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640" w:lineRule="exac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widowControl w:val="0"/>
        <w:spacing w:after="0" w:line="64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订购律师出庭徽章统计表</w:t>
      </w:r>
    </w:p>
    <w:p>
      <w:pPr>
        <w:spacing w:after="0" w:line="640" w:lineRule="exact"/>
        <w:ind w:firstLine="640" w:firstLineChars="200"/>
        <w:jc w:val="both"/>
        <w:rPr>
          <w:rFonts w:hint="eastAsia"/>
          <w:sz w:val="32"/>
          <w:szCs w:val="32"/>
        </w:rPr>
      </w:pPr>
      <w:r>
        <w:rPr>
          <w:rFonts w:hint="eastAsia" w:hAnsi="楷体"/>
          <w:bCs/>
          <w:sz w:val="32"/>
          <w:szCs w:val="32"/>
        </w:rPr>
        <w:t>填表单位：</w:t>
      </w:r>
      <w:r>
        <w:rPr>
          <w:rFonts w:hint="eastAsia" w:hAnsi="楷体"/>
          <w:bCs/>
          <w:sz w:val="32"/>
          <w:szCs w:val="32"/>
          <w:u w:val="single"/>
        </w:rPr>
        <w:t xml:space="preserve">        </w:t>
      </w:r>
      <w:r>
        <w:rPr>
          <w:rFonts w:hint="eastAsia" w:hAnsi="楷体"/>
          <w:bCs/>
          <w:sz w:val="32"/>
          <w:szCs w:val="32"/>
        </w:rPr>
        <w:t xml:space="preserve"> </w:t>
      </w:r>
      <w:r>
        <w:rPr>
          <w:rFonts w:hAnsi="楷体"/>
          <w:bCs/>
          <w:sz w:val="32"/>
          <w:szCs w:val="32"/>
        </w:rPr>
        <w:t xml:space="preserve"> </w:t>
      </w:r>
      <w:r>
        <w:rPr>
          <w:rFonts w:hint="eastAsia" w:hAnsi="楷体"/>
          <w:bCs/>
          <w:sz w:val="32"/>
          <w:szCs w:val="32"/>
        </w:rPr>
        <w:t xml:space="preserve">       </w:t>
      </w:r>
      <w:r>
        <w:rPr>
          <w:rFonts w:hint="eastAsia" w:hAnsi="楷体"/>
          <w:bCs/>
          <w:sz w:val="32"/>
          <w:szCs w:val="32"/>
          <w:u w:val="single"/>
        </w:rPr>
        <w:t xml:space="preserve"> </w:t>
      </w:r>
      <w:r>
        <w:rPr>
          <w:rFonts w:hAnsi="楷体"/>
          <w:bCs/>
          <w:sz w:val="32"/>
          <w:szCs w:val="32"/>
          <w:u w:val="single"/>
        </w:rPr>
        <w:t xml:space="preserve"> </w:t>
      </w:r>
      <w:r>
        <w:rPr>
          <w:rFonts w:hint="eastAsia" w:hAnsi="楷体"/>
          <w:bCs/>
          <w:sz w:val="32"/>
          <w:szCs w:val="32"/>
          <w:u w:val="single"/>
        </w:rPr>
        <w:t xml:space="preserve">    </w:t>
      </w:r>
      <w:r>
        <w:rPr>
          <w:rFonts w:hint="eastAsia" w:hAnsi="楷体"/>
          <w:bCs/>
          <w:sz w:val="32"/>
          <w:szCs w:val="32"/>
        </w:rPr>
        <w:t>年</w:t>
      </w:r>
      <w:r>
        <w:rPr>
          <w:rFonts w:hint="eastAsia" w:hAnsi="楷体"/>
          <w:bCs/>
          <w:sz w:val="32"/>
          <w:szCs w:val="32"/>
          <w:u w:val="single"/>
        </w:rPr>
        <w:t xml:space="preserve">  </w:t>
      </w:r>
      <w:r>
        <w:rPr>
          <w:rFonts w:hAnsi="楷体"/>
          <w:bCs/>
          <w:sz w:val="32"/>
          <w:szCs w:val="32"/>
          <w:u w:val="single"/>
        </w:rPr>
        <w:t xml:space="preserve"> </w:t>
      </w:r>
      <w:r>
        <w:rPr>
          <w:rFonts w:hint="eastAsia" w:hAnsi="楷体"/>
          <w:bCs/>
          <w:sz w:val="32"/>
          <w:szCs w:val="32"/>
          <w:u w:val="single"/>
        </w:rPr>
        <w:t xml:space="preserve"> </w:t>
      </w:r>
      <w:r>
        <w:rPr>
          <w:rFonts w:hint="eastAsia" w:hAnsi="楷体"/>
          <w:bCs/>
          <w:sz w:val="32"/>
          <w:szCs w:val="32"/>
        </w:rPr>
        <w:t>月</w:t>
      </w:r>
      <w:r>
        <w:rPr>
          <w:rFonts w:hint="eastAsia" w:hAnsi="楷体"/>
          <w:bCs/>
          <w:sz w:val="32"/>
          <w:szCs w:val="32"/>
          <w:u w:val="single"/>
        </w:rPr>
        <w:t xml:space="preserve">  </w:t>
      </w:r>
      <w:r>
        <w:rPr>
          <w:rFonts w:hAnsi="楷体"/>
          <w:bCs/>
          <w:sz w:val="32"/>
          <w:szCs w:val="32"/>
          <w:u w:val="single"/>
        </w:rPr>
        <w:t xml:space="preserve"> </w:t>
      </w:r>
      <w:r>
        <w:rPr>
          <w:rFonts w:hint="eastAsia" w:hAnsi="楷体"/>
          <w:bCs/>
          <w:sz w:val="32"/>
          <w:szCs w:val="32"/>
          <w:u w:val="single"/>
        </w:rPr>
        <w:t xml:space="preserve"> </w:t>
      </w:r>
      <w:r>
        <w:rPr>
          <w:rFonts w:hint="eastAsia" w:hAnsi="楷体"/>
          <w:bCs/>
          <w:sz w:val="32"/>
          <w:szCs w:val="32"/>
        </w:rPr>
        <w:t>日</w:t>
      </w:r>
    </w:p>
    <w:tbl>
      <w:tblPr>
        <w:tblStyle w:val="2"/>
        <w:tblpPr w:leftFromText="180" w:rightFromText="180" w:vertAnchor="page" w:horzAnchor="margin" w:tblpY="336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11"/>
        <w:gridCol w:w="3061"/>
        <w:gridCol w:w="1107"/>
        <w:gridCol w:w="157"/>
        <w:gridCol w:w="1256"/>
        <w:gridCol w:w="1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528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spacing w:after="0" w:line="240" w:lineRule="exact"/>
              <w:ind w:firstLine="120" w:firstLineChars="50"/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订购单位</w:t>
            </w:r>
          </w:p>
        </w:tc>
        <w:tc>
          <w:tcPr>
            <w:tcW w:w="4179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after="0" w:line="240" w:lineRule="exac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413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after="0" w:line="240" w:lineRule="exact"/>
              <w:ind w:firstLine="240" w:firstLineChars="100"/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联系人</w:t>
            </w:r>
          </w:p>
        </w:tc>
        <w:tc>
          <w:tcPr>
            <w:tcW w:w="1405" w:type="dxa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新宋体" w:hAnsi="新宋体" w:eastAsia="新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528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after="0" w:line="240" w:lineRule="exact"/>
              <w:ind w:firstLine="120" w:firstLineChars="50"/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邮寄地址</w:t>
            </w:r>
          </w:p>
        </w:tc>
        <w:tc>
          <w:tcPr>
            <w:tcW w:w="6997" w:type="dxa"/>
            <w:gridSpan w:val="6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after="0" w:line="240" w:lineRule="exact"/>
              <w:jc w:val="center"/>
              <w:rPr>
                <w:rFonts w:ascii="新宋体" w:hAnsi="新宋体" w:eastAsia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528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after="0" w:line="240" w:lineRule="exact"/>
              <w:ind w:firstLine="120" w:firstLineChars="50"/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邮政编码</w:t>
            </w:r>
          </w:p>
        </w:tc>
        <w:tc>
          <w:tcPr>
            <w:tcW w:w="3072" w:type="dxa"/>
            <w:gridSpan w:val="2"/>
            <w:noWrap w:val="0"/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新宋体" w:hAnsi="新宋体" w:eastAsia="新宋体"/>
                <w:sz w:val="24"/>
                <w:lang w:val="en-US" w:eastAsia="zh-CN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spacing w:after="0" w:line="240" w:lineRule="exac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手   机</w:t>
            </w:r>
          </w:p>
        </w:tc>
        <w:tc>
          <w:tcPr>
            <w:tcW w:w="2661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新宋体" w:hAnsi="新宋体" w:eastAsia="新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528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after="0" w:line="240" w:lineRule="exact"/>
              <w:ind w:firstLine="120" w:firstLineChars="50"/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联系电话</w:t>
            </w:r>
          </w:p>
        </w:tc>
        <w:tc>
          <w:tcPr>
            <w:tcW w:w="3072" w:type="dxa"/>
            <w:gridSpan w:val="2"/>
            <w:noWrap w:val="0"/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新宋体" w:hAnsi="新宋体" w:eastAsia="新宋体"/>
                <w:sz w:val="24"/>
                <w:lang w:val="en-US" w:eastAsia="zh-CN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spacing w:after="0" w:line="240" w:lineRule="exact"/>
              <w:ind w:firstLine="120" w:firstLineChars="50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传   真</w:t>
            </w:r>
          </w:p>
        </w:tc>
        <w:tc>
          <w:tcPr>
            <w:tcW w:w="2661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after="0" w:line="240" w:lineRule="exact"/>
              <w:rPr>
                <w:rFonts w:ascii="新宋体" w:hAnsi="新宋体" w:eastAsia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528" w:type="dxa"/>
            <w:tcBorders>
              <w:left w:val="single" w:color="auto" w:sz="12" w:space="0"/>
              <w:bottom w:val="doub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firstLine="240" w:firstLineChars="100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电子信箱</w:t>
            </w:r>
          </w:p>
        </w:tc>
        <w:tc>
          <w:tcPr>
            <w:tcW w:w="6997" w:type="dxa"/>
            <w:gridSpan w:val="6"/>
            <w:tcBorders>
              <w:bottom w:val="doub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新宋体" w:hAnsi="新宋体" w:eastAsia="新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539" w:type="dxa"/>
            <w:gridSpan w:val="2"/>
            <w:tcBorders>
              <w:top w:val="double" w:color="auto" w:sz="4" w:space="0"/>
              <w:left w:val="single" w:color="auto" w:sz="12" w:space="0"/>
            </w:tcBorders>
            <w:noWrap w:val="0"/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品  种</w:t>
            </w:r>
          </w:p>
        </w:tc>
        <w:tc>
          <w:tcPr>
            <w:tcW w:w="3061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firstLine="100" w:firstLineChars="50"/>
              <w:jc w:val="center"/>
              <w:rPr>
                <w:rFonts w:hint="eastAsia" w:ascii="新宋体" w:hAnsi="新宋体" w:eastAsia="新宋体"/>
                <w:spacing w:val="-20"/>
                <w:sz w:val="24"/>
              </w:rPr>
            </w:pPr>
            <w:r>
              <w:rPr>
                <w:rFonts w:hint="eastAsia" w:ascii="新宋体" w:hAnsi="新宋体" w:eastAsia="新宋体"/>
                <w:spacing w:val="-20"/>
                <w:sz w:val="24"/>
              </w:rPr>
              <w:t>数　量</w:t>
            </w:r>
          </w:p>
        </w:tc>
        <w:tc>
          <w:tcPr>
            <w:tcW w:w="3925" w:type="dxa"/>
            <w:gridSpan w:val="4"/>
            <w:tcBorders>
              <w:top w:val="doub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after="0" w:line="240" w:lineRule="exact"/>
              <w:ind w:firstLine="120" w:firstLineChars="50"/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金　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539" w:type="dxa"/>
            <w:gridSpan w:val="2"/>
            <w:tcBorders>
              <w:top w:val="single" w:color="auto" w:sz="4" w:space="0"/>
              <w:left w:val="single" w:color="auto" w:sz="12" w:space="0"/>
            </w:tcBorders>
            <w:noWrap w:val="0"/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成套徽章</w:t>
            </w:r>
          </w:p>
          <w:p>
            <w:pPr>
              <w:spacing w:after="0" w:line="240" w:lineRule="exact"/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（25 元/套）</w:t>
            </w:r>
          </w:p>
        </w:tc>
        <w:tc>
          <w:tcPr>
            <w:tcW w:w="306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firstLine="100" w:firstLineChars="50"/>
              <w:jc w:val="center"/>
              <w:rPr>
                <w:rFonts w:hint="eastAsia" w:ascii="新宋体" w:hAnsi="新宋体" w:eastAsia="新宋体"/>
                <w:spacing w:val="-20"/>
                <w:sz w:val="24"/>
                <w:lang w:val="en-US" w:eastAsia="zh-CN"/>
              </w:rPr>
            </w:pPr>
          </w:p>
        </w:tc>
        <w:tc>
          <w:tcPr>
            <w:tcW w:w="3925" w:type="dxa"/>
            <w:gridSpan w:val="4"/>
            <w:tcBorders>
              <w:top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after="0" w:line="240" w:lineRule="exact"/>
              <w:ind w:firstLine="120" w:firstLineChars="50"/>
              <w:jc w:val="center"/>
              <w:rPr>
                <w:rFonts w:hint="eastAsia" w:ascii="新宋体" w:hAnsi="新宋体" w:eastAsia="新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539" w:type="dxa"/>
            <w:gridSpan w:val="2"/>
            <w:tcBorders>
              <w:top w:val="single" w:color="auto" w:sz="4" w:space="0"/>
              <w:left w:val="single" w:color="auto" w:sz="12" w:space="0"/>
            </w:tcBorders>
            <w:noWrap w:val="0"/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小型徽章</w:t>
            </w:r>
          </w:p>
          <w:p>
            <w:pPr>
              <w:spacing w:after="0" w:line="240" w:lineRule="exact"/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（10元/枚）</w:t>
            </w:r>
          </w:p>
        </w:tc>
        <w:tc>
          <w:tcPr>
            <w:tcW w:w="306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after="0" w:line="240" w:lineRule="exact"/>
              <w:ind w:firstLine="100" w:firstLineChars="50"/>
              <w:rPr>
                <w:rFonts w:hint="eastAsia" w:ascii="新宋体" w:hAnsi="新宋体" w:eastAsia="新宋体"/>
                <w:spacing w:val="-20"/>
                <w:sz w:val="24"/>
              </w:rPr>
            </w:pPr>
          </w:p>
        </w:tc>
        <w:tc>
          <w:tcPr>
            <w:tcW w:w="3925" w:type="dxa"/>
            <w:gridSpan w:val="4"/>
            <w:tcBorders>
              <w:top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after="0" w:line="240" w:lineRule="exact"/>
              <w:ind w:firstLine="120" w:firstLineChars="50"/>
              <w:jc w:val="center"/>
              <w:rPr>
                <w:rFonts w:hint="eastAsia" w:ascii="新宋体" w:hAnsi="新宋体" w:eastAsia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53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after="0" w:line="240" w:lineRule="exact"/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合  计</w:t>
            </w:r>
          </w:p>
        </w:tc>
        <w:tc>
          <w:tcPr>
            <w:tcW w:w="3061" w:type="dxa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spacing w:after="0" w:line="240" w:lineRule="exact"/>
              <w:ind w:firstLine="100" w:firstLineChars="50"/>
              <w:jc w:val="center"/>
              <w:rPr>
                <w:rFonts w:hint="eastAsia" w:ascii="新宋体" w:hAnsi="新宋体" w:eastAsia="新宋体"/>
                <w:spacing w:val="-20"/>
                <w:sz w:val="24"/>
                <w:lang w:val="en-US" w:eastAsia="zh-CN"/>
              </w:rPr>
            </w:pPr>
          </w:p>
        </w:tc>
        <w:tc>
          <w:tcPr>
            <w:tcW w:w="3925" w:type="dxa"/>
            <w:gridSpan w:val="4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after="0" w:line="240" w:lineRule="exact"/>
              <w:ind w:firstLine="120" w:firstLineChars="50"/>
              <w:jc w:val="center"/>
              <w:rPr>
                <w:rFonts w:hint="eastAsia" w:ascii="新宋体" w:hAnsi="新宋体" w:eastAsia="新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8525" w:type="dxa"/>
            <w:gridSpan w:val="7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adjustRightInd/>
              <w:spacing w:after="0" w:line="400" w:lineRule="exact"/>
              <w:jc w:val="both"/>
              <w:rPr>
                <w:rFonts w:hint="eastAsia" w:ascii="Times New Roman" w:hAnsi="新宋体" w:eastAsia="宋体"/>
                <w:sz w:val="21"/>
                <w:szCs w:val="21"/>
              </w:rPr>
            </w:pPr>
            <w:r>
              <w:rPr>
                <w:rFonts w:hint="eastAsia" w:ascii="Times New Roman" w:hAnsi="新宋体" w:eastAsia="宋体"/>
                <w:sz w:val="21"/>
                <w:szCs w:val="21"/>
              </w:rPr>
              <w:t>说明：</w:t>
            </w:r>
          </w:p>
          <w:p>
            <w:pPr>
              <w:adjustRightInd/>
              <w:spacing w:after="0" w:line="400" w:lineRule="exact"/>
              <w:jc w:val="both"/>
              <w:rPr>
                <w:rFonts w:hint="eastAsia" w:ascii="Times New Roman" w:hAnsi="新宋体" w:eastAsia="宋体"/>
                <w:sz w:val="21"/>
                <w:szCs w:val="21"/>
              </w:rPr>
            </w:pPr>
            <w:r>
              <w:rPr>
                <w:rFonts w:hint="eastAsia" w:ascii="Times New Roman" w:hAnsi="新宋体" w:eastAsia="宋体"/>
                <w:sz w:val="21"/>
                <w:szCs w:val="21"/>
              </w:rPr>
              <w:t>1.此表由订制徽章的律师事务所填写；</w:t>
            </w:r>
          </w:p>
          <w:p>
            <w:pPr>
              <w:adjustRightInd/>
              <w:spacing w:after="0" w:line="400" w:lineRule="exact"/>
              <w:jc w:val="both"/>
              <w:rPr>
                <w:rFonts w:hint="eastAsia" w:ascii="Times New Roman" w:hAnsi="新宋体" w:eastAsia="宋体"/>
                <w:sz w:val="21"/>
                <w:szCs w:val="21"/>
              </w:rPr>
            </w:pPr>
            <w:r>
              <w:rPr>
                <w:rFonts w:hint="eastAsia" w:ascii="Times New Roman" w:hAnsi="新宋体" w:eastAsia="宋体"/>
                <w:sz w:val="21"/>
                <w:szCs w:val="21"/>
              </w:rPr>
              <w:t>2.为了保证徽章能够准确寄到各律师</w:t>
            </w:r>
            <w:r>
              <w:rPr>
                <w:rFonts w:hint="eastAsia" w:ascii="Times New Roman" w:hAnsi="新宋体" w:eastAsia="宋体"/>
                <w:sz w:val="21"/>
                <w:szCs w:val="21"/>
                <w:lang w:val="en-US" w:eastAsia="zh-CN"/>
              </w:rPr>
              <w:t>事务所</w:t>
            </w:r>
            <w:r>
              <w:rPr>
                <w:rFonts w:hint="eastAsia" w:ascii="Times New Roman" w:hAnsi="新宋体" w:eastAsia="宋体"/>
                <w:sz w:val="21"/>
                <w:szCs w:val="21"/>
              </w:rPr>
              <w:t>，请详细填写邮寄地址，注明联系人及电话，避免物品丢失。</w:t>
            </w:r>
          </w:p>
        </w:tc>
      </w:tr>
    </w:tbl>
    <w:p>
      <w:pPr>
        <w:spacing w:after="0" w:line="600" w:lineRule="exact"/>
        <w:rPr>
          <w:rFonts w:hint="eastAsia" w:ascii="黑体" w:hAnsi="黑体" w:eastAsia="黑体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37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仿宋_GB2312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仿宋_GB2312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为了那套别墅</cp:lastModifiedBy>
  <dcterms:modified xsi:type="dcterms:W3CDTF">2019-12-04T03:19:21Z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