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06" w:rsidRDefault="00EE0CB3" w:rsidP="005E1E3B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论文题目及作者</w:t>
      </w:r>
    </w:p>
    <w:p w:rsidR="00C944B2" w:rsidRPr="006830B8" w:rsidRDefault="00C944B2" w:rsidP="00080696">
      <w:pPr>
        <w:pStyle w:val="WPSOffice1"/>
        <w:tabs>
          <w:tab w:val="right" w:leader="dot" w:pos="8306"/>
        </w:tabs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 w:rsidRPr="006830B8">
        <w:rPr>
          <w:rFonts w:asciiTheme="minorEastAsia" w:eastAsiaTheme="minorEastAsia" w:hAnsiTheme="minorEastAsia" w:hint="eastAsia"/>
          <w:bCs/>
          <w:sz w:val="28"/>
          <w:szCs w:val="28"/>
        </w:rPr>
        <w:t>1、</w:t>
      </w:r>
      <w:r w:rsidR="00DB328B">
        <w:fldChar w:fldCharType="begin"/>
      </w:r>
      <w:r w:rsidR="00E64451">
        <w:instrText>HYPERLINK \l "_Toc214_WPSOffice_Level1"</w:instrText>
      </w:r>
      <w:r w:rsidR="00DB328B">
        <w:fldChar w:fldCharType="separate"/>
      </w:r>
      <w:r w:rsidRPr="006830B8">
        <w:rPr>
          <w:rFonts w:asciiTheme="minorEastAsia" w:eastAsiaTheme="minorEastAsia" w:hAnsiTheme="minorEastAsia" w:cs="Times New Roman" w:hint="eastAsia"/>
          <w:bCs/>
          <w:sz w:val="28"/>
          <w:szCs w:val="28"/>
        </w:rPr>
        <w:t>浅析建筑施工合同风险管理</w:t>
      </w:r>
      <w:r w:rsidR="00DB328B">
        <w:fldChar w:fldCharType="end"/>
      </w:r>
      <w:r w:rsidR="00AC0AA7" w:rsidRPr="006830B8">
        <w:rPr>
          <w:rFonts w:asciiTheme="minorEastAsia" w:eastAsiaTheme="minorEastAsia" w:hAnsiTheme="minorEastAsia" w:hint="eastAsia"/>
          <w:sz w:val="28"/>
          <w:szCs w:val="28"/>
        </w:rPr>
        <w:t xml:space="preserve">            </w:t>
      </w:r>
      <w:r w:rsidR="00A94EE1">
        <w:rPr>
          <w:rFonts w:asciiTheme="minorEastAsia" w:eastAsiaTheme="minorEastAsia" w:hAnsiTheme="minorEastAsia" w:hint="eastAsia"/>
          <w:sz w:val="28"/>
          <w:szCs w:val="28"/>
        </w:rPr>
        <w:t xml:space="preserve">      </w:t>
      </w:r>
      <w:proofErr w:type="gramStart"/>
      <w:r w:rsidR="00AC0AA7" w:rsidRPr="006830B8">
        <w:rPr>
          <w:rFonts w:asciiTheme="minorEastAsia" w:eastAsiaTheme="minorEastAsia" w:hAnsiTheme="minorEastAsia" w:hint="eastAsia"/>
          <w:sz w:val="28"/>
          <w:szCs w:val="28"/>
        </w:rPr>
        <w:t>尙</w:t>
      </w:r>
      <w:proofErr w:type="gramEnd"/>
      <w:r w:rsidR="00AC0AA7" w:rsidRPr="006830B8">
        <w:rPr>
          <w:rFonts w:asciiTheme="minorEastAsia" w:eastAsiaTheme="minorEastAsia" w:hAnsiTheme="minorEastAsia" w:hint="eastAsia"/>
          <w:sz w:val="28"/>
          <w:szCs w:val="28"/>
        </w:rPr>
        <w:t xml:space="preserve">知所 </w:t>
      </w:r>
      <w:r w:rsidR="00A94EE1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AC0AA7" w:rsidRPr="006830B8">
        <w:rPr>
          <w:rFonts w:asciiTheme="minorEastAsia" w:eastAsiaTheme="minorEastAsia" w:hAnsiTheme="minorEastAsia" w:cs="楷体" w:hint="eastAsia"/>
          <w:sz w:val="28"/>
          <w:szCs w:val="28"/>
        </w:rPr>
        <w:t>赵皞志</w:t>
      </w:r>
    </w:p>
    <w:p w:rsidR="00C944B2" w:rsidRPr="006830B8" w:rsidRDefault="00C944B2" w:rsidP="00080696">
      <w:pPr>
        <w:pStyle w:val="WPSOffice1"/>
        <w:tabs>
          <w:tab w:val="right" w:leader="dot" w:pos="8306"/>
        </w:tabs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 w:rsidRPr="006830B8">
        <w:rPr>
          <w:rFonts w:asciiTheme="minorEastAsia" w:eastAsiaTheme="minorEastAsia" w:hAnsiTheme="minorEastAsia" w:hint="eastAsia"/>
          <w:bCs/>
          <w:sz w:val="28"/>
          <w:szCs w:val="28"/>
        </w:rPr>
        <w:t>2、</w:t>
      </w:r>
      <w:r w:rsidR="00DB328B">
        <w:fldChar w:fldCharType="begin"/>
      </w:r>
      <w:r w:rsidR="00E64451">
        <w:instrText>HYPERLINK \l "_Toc9230_WPSOffice_Level1"</w:instrText>
      </w:r>
      <w:r w:rsidR="00DB328B">
        <w:fldChar w:fldCharType="separate"/>
      </w:r>
      <w:r w:rsidRPr="006830B8">
        <w:rPr>
          <w:rFonts w:asciiTheme="minorEastAsia" w:eastAsiaTheme="minorEastAsia" w:hAnsiTheme="minorEastAsia" w:cs="宋体" w:hint="eastAsia"/>
          <w:bCs/>
          <w:sz w:val="28"/>
          <w:szCs w:val="28"/>
        </w:rPr>
        <w:t>浅议侵犯商业秘密案件的损失认定</w:t>
      </w:r>
      <w:r w:rsidR="00DB328B">
        <w:fldChar w:fldCharType="end"/>
      </w:r>
      <w:r w:rsidR="00AC0AA7" w:rsidRPr="006830B8">
        <w:rPr>
          <w:rFonts w:asciiTheme="minorEastAsia" w:eastAsiaTheme="minorEastAsia" w:hAnsiTheme="minorEastAsia" w:hint="eastAsia"/>
          <w:sz w:val="28"/>
          <w:szCs w:val="28"/>
        </w:rPr>
        <w:t xml:space="preserve">       </w:t>
      </w:r>
      <w:r w:rsidR="00A94EE1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A064DF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A94EE1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AC0AA7" w:rsidRPr="006830B8">
        <w:rPr>
          <w:rFonts w:asciiTheme="minorEastAsia" w:eastAsiaTheme="minorEastAsia" w:hAnsiTheme="minorEastAsia" w:hint="eastAsia"/>
          <w:sz w:val="28"/>
          <w:szCs w:val="28"/>
        </w:rPr>
        <w:t>金六州所</w:t>
      </w:r>
      <w:r w:rsidR="00A064DF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proofErr w:type="gramStart"/>
      <w:r w:rsidR="00AC0AA7" w:rsidRPr="006830B8">
        <w:rPr>
          <w:rFonts w:asciiTheme="minorEastAsia" w:eastAsiaTheme="minorEastAsia" w:hAnsiTheme="minorEastAsia" w:hint="eastAsia"/>
          <w:sz w:val="28"/>
          <w:szCs w:val="28"/>
        </w:rPr>
        <w:t>汪丹新</w:t>
      </w:r>
      <w:proofErr w:type="gramEnd"/>
    </w:p>
    <w:p w:rsidR="00C944B2" w:rsidRPr="006830B8" w:rsidRDefault="00C944B2" w:rsidP="00080696">
      <w:pPr>
        <w:pStyle w:val="WPSOffice1"/>
        <w:tabs>
          <w:tab w:val="right" w:leader="dot" w:pos="8306"/>
        </w:tabs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 w:rsidRPr="006830B8">
        <w:rPr>
          <w:rFonts w:asciiTheme="minorEastAsia" w:eastAsiaTheme="minorEastAsia" w:hAnsiTheme="minorEastAsia" w:hint="eastAsia"/>
          <w:bCs/>
          <w:sz w:val="28"/>
          <w:szCs w:val="28"/>
        </w:rPr>
        <w:t>3、</w:t>
      </w:r>
      <w:r w:rsidR="00DB328B">
        <w:fldChar w:fldCharType="begin"/>
      </w:r>
      <w:r w:rsidR="00E64451">
        <w:instrText>HYPERLINK \l "_Toc19344_WPSOffice_Level1"</w:instrText>
      </w:r>
      <w:r w:rsidR="00DB328B">
        <w:fldChar w:fldCharType="separate"/>
      </w:r>
      <w:r w:rsidRPr="006830B8">
        <w:rPr>
          <w:rFonts w:asciiTheme="minorEastAsia" w:eastAsiaTheme="minorEastAsia" w:hAnsiTheme="minorEastAsia" w:cs="宋体" w:hint="eastAsia"/>
          <w:bCs/>
          <w:sz w:val="28"/>
          <w:szCs w:val="28"/>
        </w:rPr>
        <w:t>超龄劳动者劳动权益保护问题</w:t>
      </w:r>
      <w:r w:rsidR="00DB328B">
        <w:fldChar w:fldCharType="end"/>
      </w:r>
      <w:r w:rsidR="00AC0AA7" w:rsidRPr="006830B8">
        <w:rPr>
          <w:rFonts w:asciiTheme="minorEastAsia" w:eastAsiaTheme="minorEastAsia" w:hAnsiTheme="minorEastAsia" w:hint="eastAsia"/>
          <w:sz w:val="28"/>
          <w:szCs w:val="28"/>
        </w:rPr>
        <w:t xml:space="preserve">            </w:t>
      </w:r>
      <w:r w:rsidR="00A94EE1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proofErr w:type="gramStart"/>
      <w:r w:rsidR="00AC0AA7" w:rsidRPr="006830B8">
        <w:rPr>
          <w:rFonts w:asciiTheme="minorEastAsia" w:eastAsiaTheme="minorEastAsia" w:hAnsiTheme="minorEastAsia" w:hint="eastAsia"/>
          <w:sz w:val="28"/>
          <w:szCs w:val="28"/>
        </w:rPr>
        <w:t>继宏所</w:t>
      </w:r>
      <w:proofErr w:type="gramEnd"/>
      <w:r w:rsidR="00AC0AA7" w:rsidRPr="006830B8">
        <w:rPr>
          <w:rFonts w:asciiTheme="minorEastAsia" w:eastAsiaTheme="minorEastAsia" w:hAnsiTheme="minorEastAsia" w:hint="eastAsia"/>
          <w:sz w:val="28"/>
          <w:szCs w:val="28"/>
        </w:rPr>
        <w:t xml:space="preserve">   文玲玲</w:t>
      </w:r>
    </w:p>
    <w:p w:rsidR="00C944B2" w:rsidRPr="006830B8" w:rsidRDefault="00C944B2" w:rsidP="00080696">
      <w:pPr>
        <w:pStyle w:val="WPSOffice1"/>
        <w:tabs>
          <w:tab w:val="right" w:leader="dot" w:pos="8306"/>
        </w:tabs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 w:rsidRPr="006830B8">
        <w:rPr>
          <w:rFonts w:asciiTheme="minorEastAsia" w:eastAsiaTheme="minorEastAsia" w:hAnsiTheme="minorEastAsia" w:hint="eastAsia"/>
          <w:bCs/>
          <w:sz w:val="28"/>
          <w:szCs w:val="28"/>
        </w:rPr>
        <w:t>4、</w:t>
      </w:r>
      <w:r w:rsidR="00DB328B">
        <w:fldChar w:fldCharType="begin"/>
      </w:r>
      <w:r w:rsidR="00E64451">
        <w:instrText>HYPERLINK \l "_Toc27619_WPSOffice_Level1"</w:instrText>
      </w:r>
      <w:r w:rsidR="00DB328B">
        <w:fldChar w:fldCharType="separate"/>
      </w:r>
      <w:r w:rsidRPr="006830B8">
        <w:rPr>
          <w:rFonts w:asciiTheme="minorEastAsia" w:eastAsiaTheme="minorEastAsia" w:hAnsiTheme="minorEastAsia" w:cs="宋体" w:hint="eastAsia"/>
          <w:bCs/>
          <w:sz w:val="28"/>
          <w:szCs w:val="28"/>
        </w:rPr>
        <w:t>论“同命同价”适用的可行性</w:t>
      </w:r>
      <w:r w:rsidR="00DB328B">
        <w:fldChar w:fldCharType="end"/>
      </w:r>
      <w:r w:rsidR="00AC0AA7" w:rsidRPr="006830B8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  <w:r w:rsidR="00A94EE1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="00AC0AA7" w:rsidRPr="006830B8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proofErr w:type="gramStart"/>
      <w:r w:rsidR="00AC0AA7" w:rsidRPr="006830B8">
        <w:rPr>
          <w:rFonts w:asciiTheme="minorEastAsia" w:eastAsiaTheme="minorEastAsia" w:hAnsiTheme="minorEastAsia" w:hint="eastAsia"/>
          <w:sz w:val="28"/>
          <w:szCs w:val="28"/>
        </w:rPr>
        <w:t>靖淮所</w:t>
      </w:r>
      <w:proofErr w:type="gramEnd"/>
      <w:r w:rsidR="00AC0AA7" w:rsidRPr="006830B8">
        <w:rPr>
          <w:rFonts w:asciiTheme="minorEastAsia" w:eastAsiaTheme="minorEastAsia" w:hAnsiTheme="minorEastAsia" w:hint="eastAsia"/>
          <w:sz w:val="28"/>
          <w:szCs w:val="28"/>
        </w:rPr>
        <w:t xml:space="preserve">  吴</w:t>
      </w:r>
      <w:r w:rsidR="00A94EE1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AC0AA7" w:rsidRPr="006830B8">
        <w:rPr>
          <w:rFonts w:asciiTheme="minorEastAsia" w:eastAsiaTheme="minorEastAsia" w:hAnsiTheme="minorEastAsia" w:hint="eastAsia"/>
          <w:sz w:val="28"/>
          <w:szCs w:val="28"/>
        </w:rPr>
        <w:t>勇</w:t>
      </w:r>
    </w:p>
    <w:p w:rsidR="00C944B2" w:rsidRPr="006830B8" w:rsidRDefault="00C944B2" w:rsidP="00080696">
      <w:pPr>
        <w:pStyle w:val="WPSOffice1"/>
        <w:tabs>
          <w:tab w:val="right" w:leader="dot" w:pos="8306"/>
        </w:tabs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 w:rsidRPr="006830B8">
        <w:rPr>
          <w:rFonts w:asciiTheme="minorEastAsia" w:eastAsiaTheme="minorEastAsia" w:hAnsiTheme="minorEastAsia" w:hint="eastAsia"/>
          <w:bCs/>
          <w:sz w:val="28"/>
          <w:szCs w:val="28"/>
        </w:rPr>
        <w:t>5、</w:t>
      </w:r>
      <w:r w:rsidR="00DB328B">
        <w:fldChar w:fldCharType="begin"/>
      </w:r>
      <w:r w:rsidR="00E64451">
        <w:instrText>HYPERLINK \l "_Toc5130_WPSOffice_Level1"</w:instrText>
      </w:r>
      <w:r w:rsidR="00DB328B">
        <w:fldChar w:fldCharType="separate"/>
      </w:r>
      <w:proofErr w:type="gramStart"/>
      <w:r w:rsidRPr="006830B8">
        <w:rPr>
          <w:rFonts w:asciiTheme="minorEastAsia" w:eastAsiaTheme="minorEastAsia" w:hAnsiTheme="minorEastAsia" w:cs="宋体" w:hint="eastAsia"/>
          <w:bCs/>
          <w:sz w:val="28"/>
          <w:szCs w:val="28"/>
        </w:rPr>
        <w:t>论非法</w:t>
      </w:r>
      <w:proofErr w:type="gramEnd"/>
      <w:r w:rsidRPr="006830B8">
        <w:rPr>
          <w:rFonts w:asciiTheme="minorEastAsia" w:eastAsiaTheme="minorEastAsia" w:hAnsiTheme="minorEastAsia" w:cs="宋体" w:hint="eastAsia"/>
          <w:bCs/>
          <w:sz w:val="28"/>
          <w:szCs w:val="28"/>
        </w:rPr>
        <w:t>放贷入罪的必要性</w:t>
      </w:r>
      <w:r w:rsidR="00DB328B">
        <w:fldChar w:fldCharType="end"/>
      </w:r>
      <w:r w:rsidR="00A94EE1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  <w:proofErr w:type="gramStart"/>
      <w:r w:rsidR="00AC0AA7" w:rsidRPr="006830B8">
        <w:rPr>
          <w:rFonts w:asciiTheme="minorEastAsia" w:eastAsiaTheme="minorEastAsia" w:hAnsiTheme="minorEastAsia" w:hint="eastAsia"/>
          <w:sz w:val="28"/>
          <w:szCs w:val="28"/>
        </w:rPr>
        <w:t>英锐所</w:t>
      </w:r>
      <w:proofErr w:type="gramEnd"/>
      <w:r w:rsidR="00AC0AA7" w:rsidRPr="006830B8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AC0AA7" w:rsidRPr="006830B8">
        <w:rPr>
          <w:rFonts w:asciiTheme="minorEastAsia" w:eastAsiaTheme="minorEastAsia" w:hAnsiTheme="minorEastAsia" w:cs="楷体" w:hint="eastAsia"/>
          <w:sz w:val="28"/>
          <w:szCs w:val="28"/>
        </w:rPr>
        <w:t>孙可发、苏婷凤</w:t>
      </w:r>
    </w:p>
    <w:p w:rsidR="00C944B2" w:rsidRPr="006830B8" w:rsidRDefault="00C944B2" w:rsidP="00080696">
      <w:pPr>
        <w:pStyle w:val="WPSOffice1"/>
        <w:tabs>
          <w:tab w:val="right" w:leader="dot" w:pos="8306"/>
        </w:tabs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 w:rsidRPr="006830B8">
        <w:rPr>
          <w:rFonts w:asciiTheme="minorEastAsia" w:eastAsiaTheme="minorEastAsia" w:hAnsiTheme="minorEastAsia" w:hint="eastAsia"/>
          <w:bCs/>
          <w:sz w:val="28"/>
          <w:szCs w:val="28"/>
        </w:rPr>
        <w:t>6、</w:t>
      </w:r>
      <w:r w:rsidR="00DB328B">
        <w:fldChar w:fldCharType="begin"/>
      </w:r>
      <w:r w:rsidR="00E64451">
        <w:instrText>HYPERLINK \l "_Toc8627_WPSOffice_Level1"</w:instrText>
      </w:r>
      <w:r w:rsidR="00DB328B">
        <w:fldChar w:fldCharType="separate"/>
      </w:r>
      <w:r w:rsidRPr="006830B8">
        <w:rPr>
          <w:rFonts w:asciiTheme="minorEastAsia" w:eastAsiaTheme="minorEastAsia" w:hAnsiTheme="minorEastAsia" w:cs="宋体" w:hint="eastAsia"/>
          <w:bCs/>
          <w:sz w:val="28"/>
          <w:szCs w:val="28"/>
        </w:rPr>
        <w:t>股东行使知情权之“正当性目的”的判定</w:t>
      </w:r>
      <w:r w:rsidR="00DB328B">
        <w:fldChar w:fldCharType="end"/>
      </w:r>
      <w:r w:rsidR="00AC0AA7" w:rsidRPr="006830B8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A94EE1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AC0AA7" w:rsidRPr="006830B8">
        <w:rPr>
          <w:rFonts w:asciiTheme="minorEastAsia" w:eastAsiaTheme="minorEastAsia" w:hAnsiTheme="minorEastAsia" w:hint="eastAsia"/>
          <w:sz w:val="28"/>
          <w:szCs w:val="28"/>
        </w:rPr>
        <w:t xml:space="preserve"> 徽</w:t>
      </w:r>
      <w:proofErr w:type="gramStart"/>
      <w:r w:rsidR="00AC0AA7" w:rsidRPr="006830B8">
        <w:rPr>
          <w:rFonts w:asciiTheme="minorEastAsia" w:eastAsiaTheme="minorEastAsia" w:hAnsiTheme="minorEastAsia" w:hint="eastAsia"/>
          <w:sz w:val="28"/>
          <w:szCs w:val="28"/>
        </w:rPr>
        <w:t>蕴</w:t>
      </w:r>
      <w:proofErr w:type="gramEnd"/>
      <w:r w:rsidR="00AC0AA7" w:rsidRPr="006830B8">
        <w:rPr>
          <w:rFonts w:asciiTheme="minorEastAsia" w:eastAsiaTheme="minorEastAsia" w:hAnsiTheme="minorEastAsia" w:hint="eastAsia"/>
          <w:sz w:val="28"/>
          <w:szCs w:val="28"/>
        </w:rPr>
        <w:t>所</w:t>
      </w:r>
      <w:r w:rsidR="00A94EE1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AC0AA7" w:rsidRPr="006830B8">
        <w:rPr>
          <w:rFonts w:asciiTheme="minorEastAsia" w:eastAsiaTheme="minorEastAsia" w:hAnsiTheme="minorEastAsia" w:hint="eastAsia"/>
          <w:sz w:val="28"/>
          <w:szCs w:val="28"/>
        </w:rPr>
        <w:t>田</w:t>
      </w:r>
      <w:r w:rsidR="00A94EE1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AC0AA7" w:rsidRPr="006830B8">
        <w:rPr>
          <w:rFonts w:asciiTheme="minorEastAsia" w:eastAsiaTheme="minorEastAsia" w:hAnsiTheme="minorEastAsia" w:hint="eastAsia"/>
          <w:sz w:val="28"/>
          <w:szCs w:val="28"/>
        </w:rPr>
        <w:t>红</w:t>
      </w:r>
    </w:p>
    <w:p w:rsidR="00C944B2" w:rsidRPr="006830B8" w:rsidRDefault="00C944B2" w:rsidP="00080696">
      <w:pPr>
        <w:pStyle w:val="WPSOffice1"/>
        <w:tabs>
          <w:tab w:val="right" w:leader="dot" w:pos="8306"/>
        </w:tabs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 w:rsidRPr="006830B8">
        <w:rPr>
          <w:rFonts w:asciiTheme="minorEastAsia" w:eastAsiaTheme="minorEastAsia" w:hAnsiTheme="minorEastAsia" w:hint="eastAsia"/>
          <w:bCs/>
          <w:sz w:val="28"/>
          <w:szCs w:val="28"/>
        </w:rPr>
        <w:t>7、</w:t>
      </w:r>
      <w:r w:rsidR="00DB328B">
        <w:fldChar w:fldCharType="begin"/>
      </w:r>
      <w:r w:rsidR="00E64451">
        <w:instrText>HYPERLINK \l "_Toc11123_WPSOffice_Level1"</w:instrText>
      </w:r>
      <w:r w:rsidR="00DB328B">
        <w:fldChar w:fldCharType="separate"/>
      </w:r>
      <w:r w:rsidRPr="006830B8">
        <w:rPr>
          <w:rFonts w:asciiTheme="minorEastAsia" w:eastAsiaTheme="minorEastAsia" w:hAnsiTheme="minorEastAsia" w:cs="Times New Roman" w:hint="eastAsia"/>
          <w:bCs/>
          <w:sz w:val="28"/>
          <w:szCs w:val="28"/>
        </w:rPr>
        <w:t>浅论招标人未发出中标通知书的法律问题</w:t>
      </w:r>
      <w:r w:rsidR="00DB328B">
        <w:fldChar w:fldCharType="end"/>
      </w:r>
      <w:r w:rsidR="00AC0AA7" w:rsidRPr="006830B8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A94EE1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="00AC0AA7" w:rsidRPr="006830B8">
        <w:rPr>
          <w:rFonts w:asciiTheme="minorEastAsia" w:eastAsiaTheme="minorEastAsia" w:hAnsiTheme="minorEastAsia" w:hint="eastAsia"/>
          <w:sz w:val="28"/>
          <w:szCs w:val="28"/>
        </w:rPr>
        <w:t xml:space="preserve">中仪所  </w:t>
      </w:r>
      <w:r w:rsidR="00AC0AA7" w:rsidRPr="006830B8">
        <w:rPr>
          <w:rFonts w:asciiTheme="minorEastAsia" w:eastAsiaTheme="minorEastAsia" w:hAnsiTheme="minorEastAsia" w:cs="楷体" w:hint="eastAsia"/>
          <w:sz w:val="28"/>
          <w:szCs w:val="28"/>
        </w:rPr>
        <w:t>柴</w:t>
      </w:r>
      <w:r w:rsidR="00A94EE1">
        <w:rPr>
          <w:rFonts w:asciiTheme="minorEastAsia" w:eastAsiaTheme="minorEastAsia" w:hAnsiTheme="minorEastAsia" w:cs="楷体" w:hint="eastAsia"/>
          <w:sz w:val="28"/>
          <w:szCs w:val="28"/>
        </w:rPr>
        <w:t xml:space="preserve">  </w:t>
      </w:r>
      <w:proofErr w:type="gramStart"/>
      <w:r w:rsidR="00AC0AA7" w:rsidRPr="006830B8">
        <w:rPr>
          <w:rFonts w:asciiTheme="minorEastAsia" w:eastAsiaTheme="minorEastAsia" w:hAnsiTheme="minorEastAsia" w:cs="楷体" w:hint="eastAsia"/>
          <w:sz w:val="28"/>
          <w:szCs w:val="28"/>
        </w:rPr>
        <w:t>苒</w:t>
      </w:r>
      <w:proofErr w:type="gramEnd"/>
    </w:p>
    <w:p w:rsidR="00C944B2" w:rsidRPr="006830B8" w:rsidRDefault="00C944B2" w:rsidP="00080696">
      <w:pPr>
        <w:pStyle w:val="WPSOffice1"/>
        <w:tabs>
          <w:tab w:val="right" w:leader="dot" w:pos="8306"/>
        </w:tabs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 w:rsidRPr="006830B8">
        <w:rPr>
          <w:rFonts w:asciiTheme="minorEastAsia" w:eastAsiaTheme="minorEastAsia" w:hAnsiTheme="minorEastAsia" w:hint="eastAsia"/>
          <w:bCs/>
          <w:sz w:val="28"/>
          <w:szCs w:val="28"/>
        </w:rPr>
        <w:t>8、</w:t>
      </w:r>
      <w:r w:rsidR="00DB328B">
        <w:fldChar w:fldCharType="begin"/>
      </w:r>
      <w:r w:rsidR="00E64451">
        <w:instrText>HYPERLINK \l "_Toc19378_WPSOffice_Level1"</w:instrText>
      </w:r>
      <w:r w:rsidR="00DB328B">
        <w:fldChar w:fldCharType="separate"/>
      </w:r>
      <w:r w:rsidRPr="006830B8">
        <w:rPr>
          <w:rFonts w:asciiTheme="minorEastAsia" w:eastAsiaTheme="minorEastAsia" w:hAnsiTheme="minorEastAsia" w:cs="宋体" w:hint="eastAsia"/>
          <w:bCs/>
          <w:sz w:val="28"/>
          <w:szCs w:val="28"/>
        </w:rPr>
        <w:t>浅析夫妻共同债务的认定</w:t>
      </w:r>
      <w:r w:rsidR="00DB328B">
        <w:fldChar w:fldCharType="end"/>
      </w:r>
      <w:r w:rsidR="00AC0AA7" w:rsidRPr="006830B8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  <w:r w:rsidR="00A94EE1"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 w:rsidR="00AC0AA7" w:rsidRPr="006830B8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A94EE1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proofErr w:type="gramStart"/>
      <w:r w:rsidR="00AC0AA7" w:rsidRPr="006830B8">
        <w:rPr>
          <w:rFonts w:asciiTheme="minorEastAsia" w:eastAsiaTheme="minorEastAsia" w:hAnsiTheme="minorEastAsia" w:hint="eastAsia"/>
          <w:sz w:val="28"/>
          <w:szCs w:val="28"/>
        </w:rPr>
        <w:t>皋</w:t>
      </w:r>
      <w:proofErr w:type="gramEnd"/>
      <w:r w:rsidR="00AC0AA7" w:rsidRPr="006830B8">
        <w:rPr>
          <w:rFonts w:asciiTheme="minorEastAsia" w:eastAsiaTheme="minorEastAsia" w:hAnsiTheme="minorEastAsia" w:hint="eastAsia"/>
          <w:sz w:val="28"/>
          <w:szCs w:val="28"/>
        </w:rPr>
        <w:t xml:space="preserve">陶所  </w:t>
      </w:r>
      <w:r w:rsidR="00AC0AA7" w:rsidRPr="006830B8">
        <w:rPr>
          <w:rFonts w:asciiTheme="minorEastAsia" w:eastAsiaTheme="minorEastAsia" w:hAnsiTheme="minorEastAsia" w:cs="楷体" w:hint="eastAsia"/>
          <w:color w:val="000000"/>
          <w:sz w:val="28"/>
          <w:szCs w:val="28"/>
        </w:rPr>
        <w:t>余</w:t>
      </w:r>
      <w:r w:rsidR="00A94EE1">
        <w:rPr>
          <w:rFonts w:asciiTheme="minorEastAsia" w:eastAsiaTheme="minorEastAsia" w:hAnsiTheme="minorEastAsia" w:cs="楷体" w:hint="eastAsia"/>
          <w:color w:val="000000"/>
          <w:sz w:val="28"/>
          <w:szCs w:val="28"/>
        </w:rPr>
        <w:t xml:space="preserve">  </w:t>
      </w:r>
      <w:r w:rsidR="00AC0AA7" w:rsidRPr="006830B8">
        <w:rPr>
          <w:rFonts w:asciiTheme="minorEastAsia" w:eastAsiaTheme="minorEastAsia" w:hAnsiTheme="minorEastAsia" w:cs="楷体" w:hint="eastAsia"/>
          <w:color w:val="000000"/>
          <w:sz w:val="28"/>
          <w:szCs w:val="28"/>
        </w:rPr>
        <w:t>辉</w:t>
      </w:r>
    </w:p>
    <w:p w:rsidR="00C944B2" w:rsidRPr="006830B8" w:rsidRDefault="00C944B2" w:rsidP="00080696">
      <w:pPr>
        <w:pStyle w:val="WPSOffice1"/>
        <w:tabs>
          <w:tab w:val="right" w:leader="dot" w:pos="8306"/>
        </w:tabs>
        <w:spacing w:line="500" w:lineRule="exact"/>
        <w:rPr>
          <w:rFonts w:asciiTheme="minorEastAsia" w:eastAsiaTheme="minorEastAsia" w:hAnsiTheme="minorEastAsia"/>
          <w:bCs/>
          <w:sz w:val="28"/>
          <w:szCs w:val="28"/>
        </w:rPr>
      </w:pPr>
      <w:r w:rsidRPr="006830B8">
        <w:rPr>
          <w:rFonts w:asciiTheme="minorEastAsia" w:eastAsiaTheme="minorEastAsia" w:hAnsiTheme="minorEastAsia" w:hint="eastAsia"/>
          <w:bCs/>
          <w:sz w:val="28"/>
          <w:szCs w:val="28"/>
        </w:rPr>
        <w:t>9、无权处分合同的效力探析</w:t>
      </w:r>
      <w:r w:rsidR="00AC0AA7" w:rsidRPr="006830B8">
        <w:rPr>
          <w:rFonts w:asciiTheme="minorEastAsia" w:eastAsiaTheme="minorEastAsia" w:hAnsiTheme="minorEastAsia" w:hint="eastAsia"/>
          <w:bCs/>
          <w:sz w:val="28"/>
          <w:szCs w:val="28"/>
        </w:rPr>
        <w:t xml:space="preserve">               </w:t>
      </w:r>
      <w:r w:rsidR="00A94EE1">
        <w:rPr>
          <w:rFonts w:asciiTheme="minorEastAsia" w:eastAsiaTheme="minorEastAsia" w:hAnsiTheme="minorEastAsia" w:hint="eastAsia"/>
          <w:bCs/>
          <w:sz w:val="28"/>
          <w:szCs w:val="28"/>
        </w:rPr>
        <w:t xml:space="preserve">      </w:t>
      </w:r>
      <w:proofErr w:type="gramStart"/>
      <w:r w:rsidR="00AC0AA7" w:rsidRPr="006830B8">
        <w:rPr>
          <w:rFonts w:asciiTheme="minorEastAsia" w:eastAsiaTheme="minorEastAsia" w:hAnsiTheme="minorEastAsia" w:hint="eastAsia"/>
          <w:bCs/>
          <w:sz w:val="28"/>
          <w:szCs w:val="28"/>
        </w:rPr>
        <w:t>英锐所</w:t>
      </w:r>
      <w:proofErr w:type="gramEnd"/>
      <w:r w:rsidR="00AC0AA7" w:rsidRPr="006830B8">
        <w:rPr>
          <w:rFonts w:asciiTheme="minorEastAsia" w:eastAsiaTheme="minorEastAsia" w:hAnsiTheme="minorEastAsia" w:hint="eastAsia"/>
          <w:bCs/>
          <w:sz w:val="28"/>
          <w:szCs w:val="28"/>
        </w:rPr>
        <w:t xml:space="preserve">  </w:t>
      </w:r>
      <w:r w:rsidR="00AC0AA7" w:rsidRPr="006830B8">
        <w:rPr>
          <w:rFonts w:asciiTheme="minorEastAsia" w:eastAsiaTheme="minorEastAsia" w:hAnsiTheme="minorEastAsia" w:cs="楷体" w:hint="eastAsia"/>
          <w:bCs/>
          <w:sz w:val="28"/>
          <w:szCs w:val="28"/>
        </w:rPr>
        <w:t>尤</w:t>
      </w:r>
      <w:r w:rsidR="00A94EE1">
        <w:rPr>
          <w:rFonts w:asciiTheme="minorEastAsia" w:eastAsiaTheme="minorEastAsia" w:hAnsiTheme="minorEastAsia" w:cs="楷体" w:hint="eastAsia"/>
          <w:bCs/>
          <w:sz w:val="28"/>
          <w:szCs w:val="28"/>
        </w:rPr>
        <w:t xml:space="preserve">  </w:t>
      </w:r>
      <w:r w:rsidR="00AC0AA7" w:rsidRPr="006830B8">
        <w:rPr>
          <w:rFonts w:asciiTheme="minorEastAsia" w:eastAsiaTheme="minorEastAsia" w:hAnsiTheme="minorEastAsia" w:cs="楷体" w:hint="eastAsia"/>
          <w:bCs/>
          <w:sz w:val="28"/>
          <w:szCs w:val="28"/>
        </w:rPr>
        <w:t>健</w:t>
      </w:r>
    </w:p>
    <w:p w:rsidR="00A94EE1" w:rsidRDefault="00684A52" w:rsidP="00080696">
      <w:pPr>
        <w:spacing w:line="500" w:lineRule="exact"/>
        <w:jc w:val="left"/>
        <w:rPr>
          <w:rFonts w:asciiTheme="minorEastAsia" w:hAnsiTheme="minorEastAsia" w:cs="宋体"/>
          <w:color w:val="000000" w:themeColor="text1"/>
          <w:sz w:val="28"/>
          <w:szCs w:val="28"/>
        </w:rPr>
      </w:pPr>
      <w:r w:rsidRPr="006830B8">
        <w:rPr>
          <w:rFonts w:asciiTheme="minorEastAsia" w:hAnsiTheme="minorEastAsia" w:hint="eastAsia"/>
          <w:sz w:val="28"/>
          <w:szCs w:val="28"/>
        </w:rPr>
        <w:t>10. 公司股东违反出资义务的应对</w:t>
      </w:r>
      <w:r w:rsidR="00980541" w:rsidRPr="006830B8">
        <w:rPr>
          <w:rFonts w:asciiTheme="minorEastAsia" w:hAnsiTheme="minorEastAsia" w:hint="eastAsia"/>
          <w:sz w:val="28"/>
          <w:szCs w:val="28"/>
        </w:rPr>
        <w:t xml:space="preserve">            大别山所 </w:t>
      </w:r>
      <w:r w:rsidR="00A94EE1">
        <w:rPr>
          <w:rFonts w:asciiTheme="minorEastAsia" w:hAnsiTheme="minorEastAsia" w:hint="eastAsia"/>
          <w:sz w:val="28"/>
          <w:szCs w:val="28"/>
        </w:rPr>
        <w:t xml:space="preserve">  </w:t>
      </w:r>
      <w:r w:rsidR="00980541" w:rsidRPr="006830B8">
        <w:rPr>
          <w:rFonts w:asciiTheme="minorEastAsia" w:hAnsiTheme="minorEastAsia" w:cs="宋体" w:hint="eastAsia"/>
          <w:color w:val="000000" w:themeColor="text1"/>
          <w:sz w:val="28"/>
          <w:szCs w:val="28"/>
        </w:rPr>
        <w:t>石经纬</w:t>
      </w:r>
    </w:p>
    <w:p w:rsidR="004741F4" w:rsidRPr="006830B8" w:rsidRDefault="004741F4" w:rsidP="00080696">
      <w:pPr>
        <w:spacing w:line="500" w:lineRule="exact"/>
        <w:jc w:val="left"/>
        <w:rPr>
          <w:rFonts w:asciiTheme="minorEastAsia" w:hAnsiTheme="minorEastAsia"/>
          <w:sz w:val="28"/>
          <w:szCs w:val="28"/>
        </w:rPr>
      </w:pPr>
      <w:r w:rsidRPr="006830B8">
        <w:rPr>
          <w:rFonts w:asciiTheme="minorEastAsia" w:hAnsiTheme="minorEastAsia" w:hint="eastAsia"/>
          <w:sz w:val="28"/>
          <w:szCs w:val="28"/>
        </w:rPr>
        <w:t>11.</w:t>
      </w:r>
      <w:r w:rsidRPr="006830B8">
        <w:rPr>
          <w:rFonts w:asciiTheme="minorEastAsia" w:hAnsiTheme="minorEastAsia" w:hint="eastAsia"/>
          <w:bCs/>
          <w:sz w:val="28"/>
          <w:szCs w:val="28"/>
        </w:rPr>
        <w:t xml:space="preserve"> 论发起人限售期内股份转让效力</w:t>
      </w:r>
      <w:r w:rsidR="00974886" w:rsidRPr="006830B8">
        <w:rPr>
          <w:rFonts w:asciiTheme="minorEastAsia" w:hAnsiTheme="minorEastAsia" w:hint="eastAsia"/>
          <w:bCs/>
          <w:sz w:val="28"/>
          <w:szCs w:val="28"/>
        </w:rPr>
        <w:t xml:space="preserve">   </w:t>
      </w:r>
      <w:r w:rsidR="00A94EE1">
        <w:rPr>
          <w:rFonts w:asciiTheme="minorEastAsia" w:hAnsiTheme="minorEastAsia" w:hint="eastAsia"/>
          <w:bCs/>
          <w:sz w:val="28"/>
          <w:szCs w:val="28"/>
        </w:rPr>
        <w:t xml:space="preserve">    </w:t>
      </w:r>
      <w:proofErr w:type="gramStart"/>
      <w:r w:rsidR="00974886" w:rsidRPr="006830B8">
        <w:rPr>
          <w:rFonts w:asciiTheme="minorEastAsia" w:hAnsiTheme="minorEastAsia" w:hint="eastAsia"/>
          <w:bCs/>
          <w:sz w:val="28"/>
          <w:szCs w:val="28"/>
        </w:rPr>
        <w:t>皋</w:t>
      </w:r>
      <w:proofErr w:type="gramEnd"/>
      <w:r w:rsidR="00974886" w:rsidRPr="006830B8">
        <w:rPr>
          <w:rFonts w:asciiTheme="minorEastAsia" w:hAnsiTheme="minorEastAsia" w:hint="eastAsia"/>
          <w:bCs/>
          <w:sz w:val="28"/>
          <w:szCs w:val="28"/>
        </w:rPr>
        <w:t xml:space="preserve">陶所 </w:t>
      </w:r>
      <w:r w:rsidR="00974886" w:rsidRPr="006830B8">
        <w:rPr>
          <w:rFonts w:asciiTheme="minorEastAsia" w:hAnsiTheme="minorEastAsia" w:hint="eastAsia"/>
          <w:sz w:val="28"/>
          <w:szCs w:val="28"/>
        </w:rPr>
        <w:t>胡宗保 张倩倩</w:t>
      </w:r>
    </w:p>
    <w:p w:rsidR="002815EB" w:rsidRPr="006830B8" w:rsidRDefault="00E91CD8" w:rsidP="00080696">
      <w:pPr>
        <w:spacing w:line="500" w:lineRule="exact"/>
        <w:jc w:val="left"/>
        <w:rPr>
          <w:rFonts w:asciiTheme="minorEastAsia" w:hAnsiTheme="minorEastAsia"/>
          <w:bCs/>
          <w:color w:val="000000" w:themeColor="text1"/>
          <w:sz w:val="28"/>
          <w:szCs w:val="28"/>
        </w:rPr>
      </w:pPr>
      <w:r w:rsidRPr="006830B8">
        <w:rPr>
          <w:rFonts w:asciiTheme="minorEastAsia" w:hAnsiTheme="minorEastAsia" w:hint="eastAsia"/>
          <w:bCs/>
          <w:sz w:val="28"/>
          <w:szCs w:val="28"/>
        </w:rPr>
        <w:t>12.</w:t>
      </w:r>
      <w:r w:rsidRPr="006830B8">
        <w:rPr>
          <w:rFonts w:asciiTheme="minorEastAsia" w:hAnsiTheme="minorEastAsia" w:hint="eastAsia"/>
          <w:bCs/>
          <w:color w:val="000000" w:themeColor="text1"/>
          <w:sz w:val="28"/>
          <w:szCs w:val="28"/>
        </w:rPr>
        <w:t xml:space="preserve"> 新《公司法》对中小股东权益的保护探析</w:t>
      </w:r>
      <w:r w:rsidR="00974886" w:rsidRPr="006830B8">
        <w:rPr>
          <w:rFonts w:asciiTheme="minorEastAsia" w:hAnsiTheme="minorEastAsia" w:hint="eastAsia"/>
          <w:bCs/>
          <w:color w:val="000000" w:themeColor="text1"/>
          <w:sz w:val="28"/>
          <w:szCs w:val="28"/>
        </w:rPr>
        <w:t xml:space="preserve">  </w:t>
      </w:r>
      <w:r w:rsidR="006830B8">
        <w:rPr>
          <w:rFonts w:asciiTheme="minorEastAsia" w:hAnsiTheme="minorEastAsia" w:hint="eastAsia"/>
          <w:bCs/>
          <w:color w:val="000000" w:themeColor="text1"/>
          <w:sz w:val="28"/>
          <w:szCs w:val="28"/>
        </w:rPr>
        <w:t xml:space="preserve">   </w:t>
      </w:r>
      <w:r w:rsidR="00974886" w:rsidRPr="006830B8">
        <w:rPr>
          <w:rFonts w:asciiTheme="minorEastAsia" w:hAnsiTheme="minorEastAsia" w:hint="eastAsia"/>
          <w:bCs/>
          <w:color w:val="000000" w:themeColor="text1"/>
          <w:sz w:val="28"/>
          <w:szCs w:val="28"/>
        </w:rPr>
        <w:t>寻求所  陈素健</w:t>
      </w:r>
    </w:p>
    <w:p w:rsidR="002815EB" w:rsidRPr="006830B8" w:rsidRDefault="00D71C71" w:rsidP="00080696">
      <w:pPr>
        <w:spacing w:line="500" w:lineRule="exact"/>
        <w:jc w:val="left"/>
        <w:rPr>
          <w:rFonts w:asciiTheme="minorEastAsia" w:hAnsiTheme="minorEastAsia" w:cs="宋体"/>
          <w:bCs/>
          <w:sz w:val="28"/>
          <w:szCs w:val="28"/>
        </w:rPr>
      </w:pPr>
      <w:r w:rsidRPr="006830B8">
        <w:rPr>
          <w:rFonts w:asciiTheme="minorEastAsia" w:hAnsiTheme="minorEastAsia" w:cs="宋体" w:hint="eastAsia"/>
          <w:bCs/>
          <w:sz w:val="28"/>
          <w:szCs w:val="28"/>
        </w:rPr>
        <w:t>13</w:t>
      </w:r>
      <w:r w:rsidR="002815EB" w:rsidRPr="006830B8">
        <w:rPr>
          <w:rFonts w:asciiTheme="minorEastAsia" w:hAnsiTheme="minorEastAsia" w:cs="宋体" w:hint="eastAsia"/>
          <w:bCs/>
          <w:sz w:val="28"/>
          <w:szCs w:val="28"/>
        </w:rPr>
        <w:t>.浅析私分国有资产罪在具体案件中的适用</w:t>
      </w:r>
      <w:r w:rsidR="009532FC" w:rsidRPr="006830B8">
        <w:rPr>
          <w:rFonts w:asciiTheme="minorEastAsia" w:hAnsiTheme="minorEastAsia" w:cs="宋体" w:hint="eastAsia"/>
          <w:bCs/>
          <w:sz w:val="28"/>
          <w:szCs w:val="28"/>
        </w:rPr>
        <w:t xml:space="preserve">    </w:t>
      </w:r>
      <w:r w:rsidR="006830B8">
        <w:rPr>
          <w:rFonts w:asciiTheme="minorEastAsia" w:hAnsiTheme="minorEastAsia" w:cs="宋体" w:hint="eastAsia"/>
          <w:bCs/>
          <w:sz w:val="28"/>
          <w:szCs w:val="28"/>
        </w:rPr>
        <w:t xml:space="preserve">  </w:t>
      </w:r>
      <w:r w:rsidR="009532FC" w:rsidRPr="006830B8">
        <w:rPr>
          <w:rFonts w:asciiTheme="minorEastAsia" w:hAnsiTheme="minorEastAsia" w:cs="宋体" w:hint="eastAsia"/>
          <w:bCs/>
          <w:sz w:val="28"/>
          <w:szCs w:val="28"/>
        </w:rPr>
        <w:t>寻求所</w:t>
      </w:r>
      <w:r w:rsidR="006830B8">
        <w:rPr>
          <w:rFonts w:asciiTheme="minorEastAsia" w:hAnsiTheme="minorEastAsia" w:cs="宋体" w:hint="eastAsia"/>
          <w:bCs/>
          <w:sz w:val="28"/>
          <w:szCs w:val="28"/>
        </w:rPr>
        <w:t xml:space="preserve">  </w:t>
      </w:r>
      <w:r w:rsidR="009532FC" w:rsidRPr="006830B8">
        <w:rPr>
          <w:rFonts w:asciiTheme="minorEastAsia" w:hAnsiTheme="minorEastAsia" w:cs="楷体" w:hint="eastAsia"/>
          <w:bCs/>
          <w:sz w:val="28"/>
          <w:szCs w:val="28"/>
        </w:rPr>
        <w:t>曹乾坤</w:t>
      </w:r>
    </w:p>
    <w:p w:rsidR="002815EB" w:rsidRPr="006830B8" w:rsidRDefault="00D71C71" w:rsidP="00080696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6830B8">
        <w:rPr>
          <w:rFonts w:asciiTheme="minorEastAsia" w:hAnsiTheme="minorEastAsia" w:cs="宋体" w:hint="eastAsia"/>
          <w:bCs/>
          <w:sz w:val="28"/>
          <w:szCs w:val="28"/>
        </w:rPr>
        <w:t>14</w:t>
      </w:r>
      <w:r w:rsidR="002815EB" w:rsidRPr="006830B8">
        <w:rPr>
          <w:rFonts w:asciiTheme="minorEastAsia" w:hAnsiTheme="minorEastAsia" w:cs="宋体" w:hint="eastAsia"/>
          <w:bCs/>
          <w:sz w:val="28"/>
          <w:szCs w:val="28"/>
        </w:rPr>
        <w:t>.</w:t>
      </w:r>
      <w:r w:rsidR="002815EB" w:rsidRPr="006830B8">
        <w:rPr>
          <w:rFonts w:asciiTheme="minorEastAsia" w:hAnsiTheme="minorEastAsia" w:hint="eastAsia"/>
          <w:sz w:val="28"/>
          <w:szCs w:val="28"/>
        </w:rPr>
        <w:t xml:space="preserve"> 论正当防卫之必要限度</w:t>
      </w:r>
      <w:r w:rsidR="009532FC" w:rsidRPr="006830B8">
        <w:rPr>
          <w:rFonts w:asciiTheme="minorEastAsia" w:hAnsiTheme="minorEastAsia" w:hint="eastAsia"/>
          <w:sz w:val="28"/>
          <w:szCs w:val="28"/>
        </w:rPr>
        <w:t xml:space="preserve">                   </w:t>
      </w:r>
      <w:r w:rsidR="006830B8">
        <w:rPr>
          <w:rFonts w:asciiTheme="minorEastAsia" w:hAnsiTheme="minorEastAsia" w:hint="eastAsia"/>
          <w:sz w:val="28"/>
          <w:szCs w:val="28"/>
        </w:rPr>
        <w:t xml:space="preserve">  </w:t>
      </w:r>
      <w:r w:rsidR="009532FC" w:rsidRPr="006830B8">
        <w:rPr>
          <w:rFonts w:asciiTheme="minorEastAsia" w:hAnsiTheme="minorEastAsia" w:hint="eastAsia"/>
          <w:sz w:val="28"/>
          <w:szCs w:val="28"/>
        </w:rPr>
        <w:t>霍达所</w:t>
      </w:r>
      <w:r w:rsidR="006830B8">
        <w:rPr>
          <w:rFonts w:asciiTheme="minorEastAsia" w:hAnsiTheme="minorEastAsia" w:hint="eastAsia"/>
          <w:sz w:val="28"/>
          <w:szCs w:val="28"/>
        </w:rPr>
        <w:t xml:space="preserve">  </w:t>
      </w:r>
      <w:r w:rsidR="009532FC" w:rsidRPr="006830B8">
        <w:rPr>
          <w:rFonts w:asciiTheme="minorEastAsia" w:hAnsiTheme="minorEastAsia" w:hint="eastAsia"/>
          <w:sz w:val="28"/>
          <w:szCs w:val="28"/>
        </w:rPr>
        <w:t>韩冰洁</w:t>
      </w:r>
    </w:p>
    <w:p w:rsidR="002815EB" w:rsidRPr="006830B8" w:rsidRDefault="00D71C71" w:rsidP="00080696">
      <w:pPr>
        <w:spacing w:line="500" w:lineRule="exact"/>
        <w:jc w:val="left"/>
        <w:rPr>
          <w:rFonts w:asciiTheme="minorEastAsia" w:hAnsiTheme="minorEastAsia"/>
          <w:sz w:val="28"/>
          <w:szCs w:val="28"/>
        </w:rPr>
      </w:pPr>
      <w:r w:rsidRPr="006830B8">
        <w:rPr>
          <w:rFonts w:asciiTheme="minorEastAsia" w:hAnsiTheme="minorEastAsia" w:hint="eastAsia"/>
          <w:sz w:val="28"/>
          <w:szCs w:val="28"/>
        </w:rPr>
        <w:t>15</w:t>
      </w:r>
      <w:r w:rsidR="002815EB" w:rsidRPr="006830B8">
        <w:rPr>
          <w:rFonts w:asciiTheme="minorEastAsia" w:hAnsiTheme="minorEastAsia" w:hint="eastAsia"/>
          <w:sz w:val="28"/>
          <w:szCs w:val="28"/>
        </w:rPr>
        <w:t xml:space="preserve">. </w:t>
      </w:r>
      <w:r w:rsidR="002815EB" w:rsidRPr="006830B8">
        <w:rPr>
          <w:rFonts w:asciiTheme="minorEastAsia" w:hAnsiTheme="minorEastAsia" w:cs="Times New Roman" w:hint="eastAsia"/>
          <w:sz w:val="28"/>
          <w:szCs w:val="28"/>
        </w:rPr>
        <w:t>刑事被害人诉讼权利的配置和保障</w:t>
      </w:r>
      <w:r w:rsidR="00F95653" w:rsidRPr="006830B8">
        <w:rPr>
          <w:rFonts w:asciiTheme="minorEastAsia" w:hAnsiTheme="minorEastAsia" w:cs="Times New Roman" w:hint="eastAsia"/>
          <w:sz w:val="28"/>
          <w:szCs w:val="28"/>
        </w:rPr>
        <w:t xml:space="preserve">          </w:t>
      </w:r>
      <w:r w:rsidR="006830B8">
        <w:rPr>
          <w:rFonts w:asciiTheme="minorEastAsia" w:hAnsiTheme="minorEastAsia" w:cs="Times New Roman" w:hint="eastAsia"/>
          <w:sz w:val="28"/>
          <w:szCs w:val="28"/>
        </w:rPr>
        <w:t xml:space="preserve"> </w:t>
      </w:r>
      <w:proofErr w:type="gramStart"/>
      <w:r w:rsidR="00F95653" w:rsidRPr="006830B8">
        <w:rPr>
          <w:rFonts w:asciiTheme="minorEastAsia" w:hAnsiTheme="minorEastAsia" w:cs="Times New Roman" w:hint="eastAsia"/>
          <w:sz w:val="28"/>
          <w:szCs w:val="28"/>
        </w:rPr>
        <w:t>皋</w:t>
      </w:r>
      <w:proofErr w:type="gramEnd"/>
      <w:r w:rsidR="00F95653" w:rsidRPr="006830B8">
        <w:rPr>
          <w:rFonts w:asciiTheme="minorEastAsia" w:hAnsiTheme="minorEastAsia" w:cs="Times New Roman" w:hint="eastAsia"/>
          <w:sz w:val="28"/>
          <w:szCs w:val="28"/>
        </w:rPr>
        <w:t>城所</w:t>
      </w:r>
      <w:r w:rsidR="006830B8">
        <w:rPr>
          <w:rFonts w:asciiTheme="minorEastAsia" w:hAnsiTheme="minorEastAsia" w:cs="Times New Roman" w:hint="eastAsia"/>
          <w:sz w:val="28"/>
          <w:szCs w:val="28"/>
        </w:rPr>
        <w:t xml:space="preserve">  </w:t>
      </w:r>
      <w:r w:rsidR="00F95653" w:rsidRPr="006830B8">
        <w:rPr>
          <w:rFonts w:asciiTheme="minorEastAsia" w:hAnsiTheme="minorEastAsia" w:cs="Times New Roman" w:hint="eastAsia"/>
          <w:sz w:val="28"/>
          <w:szCs w:val="28"/>
        </w:rPr>
        <w:t>吕淑毅</w:t>
      </w:r>
    </w:p>
    <w:p w:rsidR="002815EB" w:rsidRPr="006830B8" w:rsidRDefault="00D71C71" w:rsidP="00080696">
      <w:pPr>
        <w:spacing w:line="500" w:lineRule="exact"/>
        <w:jc w:val="left"/>
        <w:rPr>
          <w:rFonts w:asciiTheme="minorEastAsia" w:hAnsiTheme="minorEastAsia" w:cs="宋体"/>
          <w:sz w:val="28"/>
          <w:szCs w:val="28"/>
        </w:rPr>
      </w:pPr>
      <w:r w:rsidRPr="006830B8">
        <w:rPr>
          <w:rFonts w:asciiTheme="minorEastAsia" w:hAnsiTheme="minorEastAsia" w:hint="eastAsia"/>
          <w:sz w:val="28"/>
          <w:szCs w:val="28"/>
        </w:rPr>
        <w:t>16</w:t>
      </w:r>
      <w:r w:rsidR="002815EB" w:rsidRPr="006830B8">
        <w:rPr>
          <w:rFonts w:asciiTheme="minorEastAsia" w:hAnsiTheme="minorEastAsia" w:hint="eastAsia"/>
          <w:sz w:val="28"/>
          <w:szCs w:val="28"/>
        </w:rPr>
        <w:t>.</w:t>
      </w:r>
      <w:bookmarkStart w:id="0" w:name="_GoBack"/>
      <w:bookmarkStart w:id="1" w:name="_Toc13668_WPSOffice_Level1"/>
      <w:bookmarkEnd w:id="0"/>
      <w:r w:rsidR="002815EB" w:rsidRPr="006830B8">
        <w:rPr>
          <w:rFonts w:asciiTheme="minorEastAsia" w:hAnsiTheme="minorEastAsia" w:cs="宋体" w:hint="eastAsia"/>
          <w:sz w:val="28"/>
          <w:szCs w:val="28"/>
        </w:rPr>
        <w:t xml:space="preserve"> 罪刑法定视角下的无罪辩护</w:t>
      </w:r>
      <w:bookmarkEnd w:id="1"/>
      <w:r w:rsidR="00F95653" w:rsidRPr="006830B8">
        <w:rPr>
          <w:rFonts w:asciiTheme="minorEastAsia" w:hAnsiTheme="minorEastAsia" w:cs="宋体" w:hint="eastAsia"/>
          <w:sz w:val="28"/>
          <w:szCs w:val="28"/>
        </w:rPr>
        <w:t xml:space="preserve">              </w:t>
      </w:r>
      <w:r w:rsidR="006830B8">
        <w:rPr>
          <w:rFonts w:asciiTheme="minorEastAsia" w:hAnsiTheme="minorEastAsia" w:cs="宋体" w:hint="eastAsia"/>
          <w:sz w:val="28"/>
          <w:szCs w:val="28"/>
        </w:rPr>
        <w:t xml:space="preserve">   </w:t>
      </w:r>
      <w:proofErr w:type="gramStart"/>
      <w:r w:rsidR="00F95653" w:rsidRPr="006830B8">
        <w:rPr>
          <w:rFonts w:asciiTheme="minorEastAsia" w:hAnsiTheme="minorEastAsia" w:cs="宋体" w:hint="eastAsia"/>
          <w:sz w:val="28"/>
          <w:szCs w:val="28"/>
        </w:rPr>
        <w:t>尙</w:t>
      </w:r>
      <w:proofErr w:type="gramEnd"/>
      <w:r w:rsidR="00F95653" w:rsidRPr="006830B8">
        <w:rPr>
          <w:rFonts w:asciiTheme="minorEastAsia" w:hAnsiTheme="minorEastAsia" w:cs="宋体" w:hint="eastAsia"/>
          <w:sz w:val="28"/>
          <w:szCs w:val="28"/>
        </w:rPr>
        <w:t>知所</w:t>
      </w:r>
      <w:r w:rsidR="006830B8">
        <w:rPr>
          <w:rFonts w:asciiTheme="minorEastAsia" w:hAnsiTheme="minorEastAsia" w:cs="宋体" w:hint="eastAsia"/>
          <w:sz w:val="28"/>
          <w:szCs w:val="28"/>
        </w:rPr>
        <w:t xml:space="preserve"> </w:t>
      </w:r>
      <w:r w:rsidR="00F95653" w:rsidRPr="006830B8">
        <w:rPr>
          <w:rFonts w:asciiTheme="minorEastAsia" w:hAnsiTheme="minorEastAsia" w:cs="宋体" w:hint="eastAsia"/>
          <w:sz w:val="28"/>
          <w:szCs w:val="28"/>
        </w:rPr>
        <w:t xml:space="preserve"> 荣为民</w:t>
      </w:r>
    </w:p>
    <w:p w:rsidR="002815EB" w:rsidRPr="006830B8" w:rsidRDefault="00D71C71" w:rsidP="00080696">
      <w:pPr>
        <w:spacing w:line="500" w:lineRule="exact"/>
        <w:jc w:val="left"/>
        <w:rPr>
          <w:rFonts w:asciiTheme="minorEastAsia" w:hAnsiTheme="minorEastAsia" w:cs="宋体"/>
          <w:sz w:val="28"/>
          <w:szCs w:val="28"/>
        </w:rPr>
      </w:pPr>
      <w:r w:rsidRPr="006830B8">
        <w:rPr>
          <w:rFonts w:asciiTheme="minorEastAsia" w:hAnsiTheme="minorEastAsia" w:cs="宋体" w:hint="eastAsia"/>
          <w:sz w:val="28"/>
          <w:szCs w:val="28"/>
        </w:rPr>
        <w:t>17</w:t>
      </w:r>
      <w:r w:rsidR="002815EB" w:rsidRPr="006830B8">
        <w:rPr>
          <w:rFonts w:asciiTheme="minorEastAsia" w:hAnsiTheme="minorEastAsia" w:cs="宋体" w:hint="eastAsia"/>
          <w:sz w:val="28"/>
          <w:szCs w:val="28"/>
        </w:rPr>
        <w:t>. 浅析认罪认罚从宽制度</w:t>
      </w:r>
      <w:r w:rsidR="00EB3EE5" w:rsidRPr="006830B8">
        <w:rPr>
          <w:rFonts w:asciiTheme="minorEastAsia" w:hAnsiTheme="minorEastAsia" w:cs="宋体" w:hint="eastAsia"/>
          <w:sz w:val="28"/>
          <w:szCs w:val="28"/>
        </w:rPr>
        <w:t xml:space="preserve">        </w:t>
      </w:r>
      <w:r w:rsidR="006830B8">
        <w:rPr>
          <w:rFonts w:asciiTheme="minorEastAsia" w:hAnsiTheme="minorEastAsia" w:cs="宋体" w:hint="eastAsia"/>
          <w:sz w:val="28"/>
          <w:szCs w:val="28"/>
        </w:rPr>
        <w:t xml:space="preserve"> </w:t>
      </w:r>
      <w:r w:rsidR="00EB3EE5" w:rsidRPr="006830B8">
        <w:rPr>
          <w:rFonts w:asciiTheme="minorEastAsia" w:hAnsiTheme="minorEastAsia" w:cs="宋体" w:hint="eastAsia"/>
          <w:sz w:val="28"/>
          <w:szCs w:val="28"/>
        </w:rPr>
        <w:t xml:space="preserve"> </w:t>
      </w:r>
      <w:r w:rsidR="006830B8">
        <w:rPr>
          <w:rFonts w:asciiTheme="minorEastAsia" w:hAnsiTheme="minorEastAsia" w:cs="宋体" w:hint="eastAsia"/>
          <w:sz w:val="28"/>
          <w:szCs w:val="28"/>
        </w:rPr>
        <w:t xml:space="preserve"> </w:t>
      </w:r>
      <w:r w:rsidR="00EB3EE5" w:rsidRPr="006830B8">
        <w:rPr>
          <w:rFonts w:asciiTheme="minorEastAsia" w:hAnsiTheme="minorEastAsia" w:cs="宋体" w:hint="eastAsia"/>
          <w:sz w:val="28"/>
          <w:szCs w:val="28"/>
        </w:rPr>
        <w:t xml:space="preserve">大别山所 </w:t>
      </w:r>
      <w:r w:rsidR="006830B8">
        <w:rPr>
          <w:rFonts w:asciiTheme="minorEastAsia" w:hAnsiTheme="minorEastAsia" w:cs="宋体" w:hint="eastAsia"/>
          <w:sz w:val="28"/>
          <w:szCs w:val="28"/>
        </w:rPr>
        <w:t xml:space="preserve"> </w:t>
      </w:r>
      <w:r w:rsidR="00EB3EE5" w:rsidRPr="006830B8">
        <w:rPr>
          <w:rFonts w:asciiTheme="minorEastAsia" w:hAnsiTheme="minorEastAsia" w:cs="楷体" w:hint="eastAsia"/>
          <w:bCs/>
          <w:sz w:val="28"/>
          <w:szCs w:val="28"/>
        </w:rPr>
        <w:t>吴子静  黄道会</w:t>
      </w:r>
    </w:p>
    <w:p w:rsidR="00080696" w:rsidRDefault="00D71C71" w:rsidP="00080696">
      <w:pPr>
        <w:spacing w:line="500" w:lineRule="exact"/>
        <w:rPr>
          <w:rFonts w:asciiTheme="minorEastAsia" w:hAnsiTheme="minorEastAsia" w:cs="Times New Roman"/>
          <w:sz w:val="28"/>
          <w:szCs w:val="28"/>
        </w:rPr>
      </w:pPr>
      <w:r w:rsidRPr="006830B8">
        <w:rPr>
          <w:rFonts w:asciiTheme="minorEastAsia" w:hAnsiTheme="minorEastAsia" w:cs="宋体" w:hint="eastAsia"/>
          <w:sz w:val="28"/>
          <w:szCs w:val="28"/>
        </w:rPr>
        <w:t>18</w:t>
      </w:r>
      <w:r w:rsidR="002815EB" w:rsidRPr="006830B8">
        <w:rPr>
          <w:rFonts w:asciiTheme="minorEastAsia" w:hAnsiTheme="minorEastAsia" w:cs="宋体" w:hint="eastAsia"/>
          <w:sz w:val="28"/>
          <w:szCs w:val="28"/>
        </w:rPr>
        <w:t>.</w:t>
      </w:r>
      <w:r w:rsidR="002815EB" w:rsidRPr="006830B8">
        <w:rPr>
          <w:rFonts w:asciiTheme="minorEastAsia" w:hAnsiTheme="minorEastAsia" w:hint="eastAsia"/>
          <w:sz w:val="28"/>
          <w:szCs w:val="28"/>
        </w:rPr>
        <w:t xml:space="preserve"> </w:t>
      </w:r>
      <w:r w:rsidR="002815EB" w:rsidRPr="006830B8">
        <w:rPr>
          <w:rFonts w:asciiTheme="minorEastAsia" w:hAnsiTheme="minorEastAsia" w:cs="Times New Roman" w:hint="eastAsia"/>
          <w:sz w:val="28"/>
          <w:szCs w:val="28"/>
        </w:rPr>
        <w:t>浅析刑事被害人诉讼权利的配置和保障</w:t>
      </w:r>
      <w:r w:rsidR="00845D56" w:rsidRPr="006830B8">
        <w:rPr>
          <w:rFonts w:asciiTheme="minorEastAsia" w:hAnsiTheme="minorEastAsia" w:cs="Times New Roman" w:hint="eastAsia"/>
          <w:sz w:val="28"/>
          <w:szCs w:val="28"/>
        </w:rPr>
        <w:t xml:space="preserve"> </w:t>
      </w:r>
    </w:p>
    <w:p w:rsidR="00E91CD8" w:rsidRPr="00080696" w:rsidRDefault="00080696" w:rsidP="00080696">
      <w:pPr>
        <w:spacing w:line="50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                                  </w:t>
      </w:r>
      <w:r w:rsidR="00EB3EE5" w:rsidRPr="006830B8">
        <w:rPr>
          <w:rFonts w:asciiTheme="minorEastAsia" w:hAnsiTheme="minorEastAsia" w:cs="Times New Roman" w:hint="eastAsia"/>
          <w:sz w:val="28"/>
          <w:szCs w:val="28"/>
        </w:rPr>
        <w:t xml:space="preserve">盛华达所 </w:t>
      </w:r>
      <w:proofErr w:type="gramStart"/>
      <w:r w:rsidR="00EB3EE5" w:rsidRPr="006830B8">
        <w:rPr>
          <w:rFonts w:asciiTheme="minorEastAsia" w:hAnsiTheme="minorEastAsia" w:cs="楷体_GB2312" w:hint="eastAsia"/>
          <w:sz w:val="28"/>
          <w:szCs w:val="28"/>
        </w:rPr>
        <w:t>陈昌继</w:t>
      </w:r>
      <w:proofErr w:type="gramEnd"/>
      <w:r w:rsidR="00EB3EE5" w:rsidRPr="006830B8">
        <w:rPr>
          <w:rFonts w:asciiTheme="minorEastAsia" w:hAnsiTheme="minorEastAsia" w:cs="楷体_GB2312" w:hint="eastAsia"/>
          <w:sz w:val="28"/>
          <w:szCs w:val="28"/>
        </w:rPr>
        <w:t xml:space="preserve"> 赵凌云</w:t>
      </w:r>
    </w:p>
    <w:p w:rsidR="004741F4" w:rsidRPr="006830B8" w:rsidRDefault="00D71C71" w:rsidP="00080696">
      <w:pPr>
        <w:spacing w:line="500" w:lineRule="exact"/>
        <w:rPr>
          <w:rFonts w:asciiTheme="minorEastAsia" w:hAnsiTheme="minorEastAsia" w:cs="楷体"/>
          <w:bCs/>
          <w:sz w:val="28"/>
          <w:szCs w:val="28"/>
        </w:rPr>
      </w:pPr>
      <w:r w:rsidRPr="006830B8">
        <w:rPr>
          <w:rFonts w:asciiTheme="minorEastAsia" w:hAnsiTheme="minorEastAsia" w:hint="eastAsia"/>
          <w:sz w:val="28"/>
          <w:szCs w:val="28"/>
        </w:rPr>
        <w:t>19</w:t>
      </w:r>
      <w:r w:rsidR="004741F4" w:rsidRPr="006830B8">
        <w:rPr>
          <w:rFonts w:asciiTheme="minorEastAsia" w:hAnsiTheme="minorEastAsia" w:hint="eastAsia"/>
          <w:sz w:val="28"/>
          <w:szCs w:val="28"/>
        </w:rPr>
        <w:t>.</w:t>
      </w:r>
      <w:r w:rsidR="004741F4" w:rsidRPr="006830B8">
        <w:rPr>
          <w:rFonts w:asciiTheme="minorEastAsia" w:hAnsiTheme="minorEastAsia" w:cs="黑体" w:hint="eastAsia"/>
          <w:bCs/>
          <w:sz w:val="28"/>
          <w:szCs w:val="28"/>
        </w:rPr>
        <w:t xml:space="preserve"> 论刑法的追诉时效制度</w:t>
      </w:r>
      <w:r w:rsidR="0076660C" w:rsidRPr="006830B8">
        <w:rPr>
          <w:rFonts w:asciiTheme="minorEastAsia" w:hAnsiTheme="minorEastAsia" w:cs="黑体" w:hint="eastAsia"/>
          <w:bCs/>
          <w:sz w:val="28"/>
          <w:szCs w:val="28"/>
        </w:rPr>
        <w:t xml:space="preserve">    </w:t>
      </w:r>
      <w:r w:rsidR="006830B8">
        <w:rPr>
          <w:rFonts w:asciiTheme="minorEastAsia" w:hAnsiTheme="minorEastAsia" w:cs="黑体" w:hint="eastAsia"/>
          <w:bCs/>
          <w:sz w:val="28"/>
          <w:szCs w:val="28"/>
        </w:rPr>
        <w:t xml:space="preserve">                 </w:t>
      </w:r>
      <w:proofErr w:type="gramStart"/>
      <w:r w:rsidR="0076660C" w:rsidRPr="006830B8">
        <w:rPr>
          <w:rFonts w:asciiTheme="minorEastAsia" w:hAnsiTheme="minorEastAsia" w:cs="黑体" w:hint="eastAsia"/>
          <w:bCs/>
          <w:sz w:val="28"/>
          <w:szCs w:val="28"/>
        </w:rPr>
        <w:t>舒洲所</w:t>
      </w:r>
      <w:proofErr w:type="gramEnd"/>
      <w:r w:rsidR="0076660C" w:rsidRPr="006830B8">
        <w:rPr>
          <w:rFonts w:asciiTheme="minorEastAsia" w:hAnsiTheme="minorEastAsia" w:cs="黑体" w:hint="eastAsia"/>
          <w:bCs/>
          <w:sz w:val="28"/>
          <w:szCs w:val="28"/>
        </w:rPr>
        <w:t xml:space="preserve">  </w:t>
      </w:r>
      <w:r w:rsidR="0076660C" w:rsidRPr="006830B8">
        <w:rPr>
          <w:rFonts w:asciiTheme="minorEastAsia" w:hAnsiTheme="minorEastAsia" w:cs="楷体" w:hint="eastAsia"/>
          <w:bCs/>
          <w:sz w:val="28"/>
          <w:szCs w:val="28"/>
        </w:rPr>
        <w:t>胡</w:t>
      </w:r>
      <w:r w:rsidR="006830B8">
        <w:rPr>
          <w:rFonts w:asciiTheme="minorEastAsia" w:hAnsiTheme="minorEastAsia" w:cs="楷体" w:hint="eastAsia"/>
          <w:bCs/>
          <w:sz w:val="28"/>
          <w:szCs w:val="28"/>
        </w:rPr>
        <w:t xml:space="preserve">  </w:t>
      </w:r>
      <w:r w:rsidR="0076660C" w:rsidRPr="006830B8">
        <w:rPr>
          <w:rFonts w:asciiTheme="minorEastAsia" w:hAnsiTheme="minorEastAsia" w:cs="楷体" w:hint="eastAsia"/>
          <w:bCs/>
          <w:sz w:val="28"/>
          <w:szCs w:val="28"/>
        </w:rPr>
        <w:t>萍</w:t>
      </w:r>
    </w:p>
    <w:p w:rsidR="004741F4" w:rsidRPr="006830B8" w:rsidRDefault="00D71C71" w:rsidP="00080696">
      <w:pPr>
        <w:spacing w:line="500" w:lineRule="exact"/>
        <w:jc w:val="left"/>
        <w:rPr>
          <w:rFonts w:asciiTheme="minorEastAsia" w:hAnsiTheme="minorEastAsia"/>
          <w:sz w:val="28"/>
          <w:szCs w:val="28"/>
        </w:rPr>
      </w:pPr>
      <w:r w:rsidRPr="006830B8">
        <w:rPr>
          <w:rFonts w:asciiTheme="minorEastAsia" w:hAnsiTheme="minorEastAsia" w:hint="eastAsia"/>
          <w:sz w:val="28"/>
          <w:szCs w:val="28"/>
        </w:rPr>
        <w:t>20</w:t>
      </w:r>
      <w:r w:rsidR="004741F4" w:rsidRPr="006830B8">
        <w:rPr>
          <w:rFonts w:asciiTheme="minorEastAsia" w:hAnsiTheme="minorEastAsia" w:hint="eastAsia"/>
          <w:sz w:val="28"/>
          <w:szCs w:val="28"/>
        </w:rPr>
        <w:t>. 律师如何参与多元纠纷化解</w:t>
      </w:r>
      <w:r w:rsidR="0076660C" w:rsidRPr="006830B8">
        <w:rPr>
          <w:rFonts w:asciiTheme="minorEastAsia" w:hAnsiTheme="minorEastAsia" w:hint="eastAsia"/>
          <w:sz w:val="28"/>
          <w:szCs w:val="28"/>
        </w:rPr>
        <w:t xml:space="preserve">   </w:t>
      </w:r>
      <w:r w:rsidR="006830B8">
        <w:rPr>
          <w:rFonts w:asciiTheme="minorEastAsia" w:hAnsiTheme="minorEastAsia" w:hint="eastAsia"/>
          <w:sz w:val="28"/>
          <w:szCs w:val="28"/>
        </w:rPr>
        <w:t xml:space="preserve">              </w:t>
      </w:r>
      <w:r w:rsidR="0076660C" w:rsidRPr="006830B8">
        <w:rPr>
          <w:rFonts w:asciiTheme="minorEastAsia" w:hAnsiTheme="minorEastAsia" w:hint="eastAsia"/>
          <w:sz w:val="28"/>
          <w:szCs w:val="28"/>
        </w:rPr>
        <w:t>永诚所  曹</w:t>
      </w:r>
      <w:r w:rsidR="006830B8">
        <w:rPr>
          <w:rFonts w:asciiTheme="minorEastAsia" w:hAnsiTheme="minorEastAsia" w:hint="eastAsia"/>
          <w:sz w:val="28"/>
          <w:szCs w:val="28"/>
        </w:rPr>
        <w:t xml:space="preserve">  </w:t>
      </w:r>
      <w:r w:rsidR="0076660C" w:rsidRPr="006830B8">
        <w:rPr>
          <w:rFonts w:asciiTheme="minorEastAsia" w:hAnsiTheme="minorEastAsia" w:hint="eastAsia"/>
          <w:sz w:val="28"/>
          <w:szCs w:val="28"/>
        </w:rPr>
        <w:t>勇</w:t>
      </w:r>
    </w:p>
    <w:p w:rsidR="004741F4" w:rsidRPr="006830B8" w:rsidRDefault="00D71C71" w:rsidP="00080696">
      <w:pPr>
        <w:shd w:val="clear" w:color="auto" w:fill="FFFFFF"/>
        <w:spacing w:before="100" w:beforeAutospacing="1" w:after="100" w:afterAutospacing="1" w:line="500" w:lineRule="exact"/>
        <w:outlineLvl w:val="2"/>
        <w:rPr>
          <w:rFonts w:asciiTheme="minorEastAsia" w:hAnsiTheme="minorEastAsia" w:cs="宋体"/>
          <w:bCs/>
          <w:sz w:val="28"/>
          <w:szCs w:val="28"/>
        </w:rPr>
      </w:pPr>
      <w:r w:rsidRPr="006830B8">
        <w:rPr>
          <w:rFonts w:asciiTheme="minorEastAsia" w:hAnsiTheme="minorEastAsia" w:hint="eastAsia"/>
          <w:sz w:val="28"/>
          <w:szCs w:val="28"/>
        </w:rPr>
        <w:t>21</w:t>
      </w:r>
      <w:r w:rsidR="004741F4" w:rsidRPr="006830B8">
        <w:rPr>
          <w:rFonts w:asciiTheme="minorEastAsia" w:hAnsiTheme="minorEastAsia" w:hint="eastAsia"/>
          <w:sz w:val="28"/>
          <w:szCs w:val="28"/>
        </w:rPr>
        <w:t>.</w:t>
      </w:r>
      <w:r w:rsidR="004741F4" w:rsidRPr="006830B8">
        <w:rPr>
          <w:rFonts w:asciiTheme="minorEastAsia" w:hAnsiTheme="minorEastAsia" w:cs="宋体" w:hint="eastAsia"/>
          <w:bCs/>
          <w:sz w:val="28"/>
          <w:szCs w:val="28"/>
        </w:rPr>
        <w:t xml:space="preserve"> 浅析不动产登记的审查模式</w:t>
      </w:r>
      <w:r w:rsidR="0076660C" w:rsidRPr="006830B8">
        <w:rPr>
          <w:rFonts w:asciiTheme="minorEastAsia" w:hAnsiTheme="minorEastAsia" w:cs="宋体" w:hint="eastAsia"/>
          <w:bCs/>
          <w:sz w:val="28"/>
          <w:szCs w:val="28"/>
        </w:rPr>
        <w:t xml:space="preserve">    </w:t>
      </w:r>
      <w:r w:rsidR="006830B8">
        <w:rPr>
          <w:rFonts w:asciiTheme="minorEastAsia" w:hAnsiTheme="minorEastAsia" w:cs="宋体" w:hint="eastAsia"/>
          <w:bCs/>
          <w:sz w:val="28"/>
          <w:szCs w:val="28"/>
        </w:rPr>
        <w:t xml:space="preserve">             </w:t>
      </w:r>
      <w:proofErr w:type="gramStart"/>
      <w:r w:rsidR="0076660C" w:rsidRPr="006830B8">
        <w:rPr>
          <w:rFonts w:asciiTheme="minorEastAsia" w:hAnsiTheme="minorEastAsia" w:cs="宋体" w:hint="eastAsia"/>
          <w:bCs/>
          <w:sz w:val="28"/>
          <w:szCs w:val="28"/>
        </w:rPr>
        <w:t>龙鼎所</w:t>
      </w:r>
      <w:proofErr w:type="gramEnd"/>
      <w:r w:rsidR="0076660C" w:rsidRPr="006830B8">
        <w:rPr>
          <w:rFonts w:asciiTheme="minorEastAsia" w:hAnsiTheme="minorEastAsia" w:cs="宋体" w:hint="eastAsia"/>
          <w:bCs/>
          <w:sz w:val="28"/>
          <w:szCs w:val="28"/>
        </w:rPr>
        <w:t xml:space="preserve">  宋银汉</w:t>
      </w:r>
    </w:p>
    <w:p w:rsidR="004741F4" w:rsidRPr="006830B8" w:rsidRDefault="00D71C71" w:rsidP="00080696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6830B8">
        <w:rPr>
          <w:rFonts w:asciiTheme="minorEastAsia" w:hAnsiTheme="minorEastAsia" w:hint="eastAsia"/>
          <w:sz w:val="28"/>
          <w:szCs w:val="28"/>
        </w:rPr>
        <w:t>22</w:t>
      </w:r>
      <w:r w:rsidR="004741F4" w:rsidRPr="006830B8">
        <w:rPr>
          <w:rFonts w:asciiTheme="minorEastAsia" w:hAnsiTheme="minorEastAsia" w:hint="eastAsia"/>
          <w:sz w:val="28"/>
          <w:szCs w:val="28"/>
        </w:rPr>
        <w:t>.</w:t>
      </w:r>
      <w:r w:rsidR="004741F4" w:rsidRPr="006830B8">
        <w:rPr>
          <w:rFonts w:asciiTheme="minorEastAsia" w:hAnsiTheme="minorEastAsia"/>
          <w:sz w:val="28"/>
          <w:szCs w:val="28"/>
        </w:rPr>
        <w:t xml:space="preserve"> 浅析我国刑事辩护律师的执业环境</w:t>
      </w:r>
      <w:r w:rsidR="0076660C" w:rsidRPr="006830B8">
        <w:rPr>
          <w:rFonts w:asciiTheme="minorEastAsia" w:hAnsiTheme="minorEastAsia" w:hint="eastAsia"/>
          <w:sz w:val="28"/>
          <w:szCs w:val="28"/>
        </w:rPr>
        <w:t xml:space="preserve">    </w:t>
      </w:r>
      <w:r w:rsidR="006830B8">
        <w:rPr>
          <w:rFonts w:asciiTheme="minorEastAsia" w:hAnsiTheme="minorEastAsia" w:hint="eastAsia"/>
          <w:sz w:val="28"/>
          <w:szCs w:val="28"/>
        </w:rPr>
        <w:t xml:space="preserve">        </w:t>
      </w:r>
      <w:r w:rsidR="0076660C" w:rsidRPr="006830B8">
        <w:rPr>
          <w:rFonts w:asciiTheme="minorEastAsia" w:hAnsiTheme="minorEastAsia" w:hint="eastAsia"/>
          <w:sz w:val="28"/>
          <w:szCs w:val="28"/>
        </w:rPr>
        <w:t>永诚所   张军</w:t>
      </w:r>
    </w:p>
    <w:p w:rsidR="004741F4" w:rsidRPr="006830B8" w:rsidRDefault="00D71C71" w:rsidP="00080696">
      <w:pPr>
        <w:spacing w:line="500" w:lineRule="exact"/>
        <w:rPr>
          <w:rFonts w:asciiTheme="minorEastAsia" w:hAnsiTheme="minorEastAsia" w:cs="楷体"/>
          <w:sz w:val="28"/>
          <w:szCs w:val="28"/>
        </w:rPr>
      </w:pPr>
      <w:r w:rsidRPr="006830B8">
        <w:rPr>
          <w:rFonts w:asciiTheme="minorEastAsia" w:hAnsiTheme="minorEastAsia" w:hint="eastAsia"/>
          <w:sz w:val="28"/>
          <w:szCs w:val="28"/>
        </w:rPr>
        <w:t>23</w:t>
      </w:r>
      <w:r w:rsidR="004741F4" w:rsidRPr="006830B8">
        <w:rPr>
          <w:rFonts w:asciiTheme="minorEastAsia" w:hAnsiTheme="minorEastAsia" w:hint="eastAsia"/>
          <w:sz w:val="28"/>
          <w:szCs w:val="28"/>
        </w:rPr>
        <w:t>.</w:t>
      </w:r>
      <w:r w:rsidR="004741F4" w:rsidRPr="006830B8">
        <w:rPr>
          <w:rFonts w:asciiTheme="minorEastAsia" w:hAnsiTheme="minorEastAsia" w:cstheme="majorEastAsia" w:hint="eastAsia"/>
          <w:bCs/>
          <w:sz w:val="28"/>
          <w:szCs w:val="28"/>
        </w:rPr>
        <w:t xml:space="preserve"> 我国当前环境犯罪的现象与预防探析</w:t>
      </w:r>
      <w:r w:rsidR="0076660C" w:rsidRPr="006830B8">
        <w:rPr>
          <w:rFonts w:asciiTheme="minorEastAsia" w:hAnsiTheme="minorEastAsia" w:cstheme="majorEastAsia" w:hint="eastAsia"/>
          <w:bCs/>
          <w:sz w:val="28"/>
          <w:szCs w:val="28"/>
        </w:rPr>
        <w:t xml:space="preserve">   </w:t>
      </w:r>
      <w:r w:rsidR="006830B8">
        <w:rPr>
          <w:rFonts w:asciiTheme="minorEastAsia" w:hAnsiTheme="minorEastAsia" w:cstheme="majorEastAsia" w:hint="eastAsia"/>
          <w:bCs/>
          <w:sz w:val="28"/>
          <w:szCs w:val="28"/>
        </w:rPr>
        <w:t xml:space="preserve">   </w:t>
      </w:r>
      <w:r w:rsidR="0076660C" w:rsidRPr="006830B8">
        <w:rPr>
          <w:rFonts w:asciiTheme="minorEastAsia" w:hAnsiTheme="minorEastAsia" w:cstheme="majorEastAsia" w:hint="eastAsia"/>
          <w:bCs/>
          <w:sz w:val="28"/>
          <w:szCs w:val="28"/>
        </w:rPr>
        <w:t xml:space="preserve"> </w:t>
      </w:r>
      <w:r w:rsidR="006830B8">
        <w:rPr>
          <w:rFonts w:asciiTheme="minorEastAsia" w:hAnsiTheme="minorEastAsia" w:cstheme="majorEastAsia" w:hint="eastAsia"/>
          <w:bCs/>
          <w:sz w:val="28"/>
          <w:szCs w:val="28"/>
        </w:rPr>
        <w:t xml:space="preserve">  </w:t>
      </w:r>
      <w:proofErr w:type="gramStart"/>
      <w:r w:rsidR="0076660C" w:rsidRPr="006830B8">
        <w:rPr>
          <w:rFonts w:asciiTheme="minorEastAsia" w:hAnsiTheme="minorEastAsia" w:cstheme="majorEastAsia" w:hint="eastAsia"/>
          <w:bCs/>
          <w:sz w:val="28"/>
          <w:szCs w:val="28"/>
        </w:rPr>
        <w:t>继宏所</w:t>
      </w:r>
      <w:proofErr w:type="gramEnd"/>
      <w:r w:rsidR="0076660C" w:rsidRPr="006830B8">
        <w:rPr>
          <w:rFonts w:asciiTheme="minorEastAsia" w:hAnsiTheme="minorEastAsia" w:cstheme="majorEastAsia" w:hint="eastAsia"/>
          <w:bCs/>
          <w:sz w:val="28"/>
          <w:szCs w:val="28"/>
        </w:rPr>
        <w:t xml:space="preserve">  </w:t>
      </w:r>
      <w:r w:rsidR="0076660C" w:rsidRPr="006830B8">
        <w:rPr>
          <w:rFonts w:asciiTheme="minorEastAsia" w:hAnsiTheme="minorEastAsia" w:cs="楷体" w:hint="eastAsia"/>
          <w:sz w:val="28"/>
          <w:szCs w:val="28"/>
        </w:rPr>
        <w:t>夏和生</w:t>
      </w:r>
    </w:p>
    <w:p w:rsidR="00257A6B" w:rsidRPr="00133BC5" w:rsidRDefault="00D71C71" w:rsidP="00080696">
      <w:pPr>
        <w:spacing w:line="500" w:lineRule="exact"/>
        <w:jc w:val="left"/>
        <w:rPr>
          <w:rFonts w:asciiTheme="minorEastAsia" w:hAnsiTheme="minorEastAsia"/>
          <w:sz w:val="28"/>
          <w:szCs w:val="28"/>
        </w:rPr>
      </w:pPr>
      <w:r w:rsidRPr="00133BC5">
        <w:rPr>
          <w:rFonts w:asciiTheme="minorEastAsia" w:hAnsiTheme="minorEastAsia" w:hint="eastAsia"/>
          <w:sz w:val="28"/>
          <w:szCs w:val="28"/>
        </w:rPr>
        <w:t>24</w:t>
      </w:r>
      <w:r w:rsidR="004741F4" w:rsidRPr="00133BC5">
        <w:rPr>
          <w:rFonts w:asciiTheme="minorEastAsia" w:hAnsiTheme="minorEastAsia" w:hint="eastAsia"/>
          <w:sz w:val="28"/>
          <w:szCs w:val="28"/>
        </w:rPr>
        <w:t>. 传统业务与律师新思维</w:t>
      </w:r>
      <w:r w:rsidR="00185230" w:rsidRPr="00133BC5">
        <w:rPr>
          <w:rFonts w:asciiTheme="minorEastAsia" w:hAnsiTheme="minorEastAsia" w:hint="eastAsia"/>
          <w:sz w:val="28"/>
          <w:szCs w:val="28"/>
        </w:rPr>
        <w:t xml:space="preserve">           </w:t>
      </w:r>
      <w:r w:rsidR="0076660C" w:rsidRPr="00133BC5">
        <w:rPr>
          <w:rFonts w:asciiTheme="minorEastAsia" w:hAnsiTheme="minorEastAsia" w:hint="eastAsia"/>
          <w:sz w:val="28"/>
          <w:szCs w:val="28"/>
        </w:rPr>
        <w:t xml:space="preserve">朱德兵所  </w:t>
      </w:r>
      <w:r w:rsidR="0076660C" w:rsidRPr="00133BC5">
        <w:rPr>
          <w:rFonts w:asciiTheme="minorEastAsia" w:hAnsiTheme="minorEastAsia" w:cs="楷体" w:hint="eastAsia"/>
          <w:sz w:val="28"/>
          <w:szCs w:val="28"/>
          <w:shd w:val="clear" w:color="auto" w:fill="FFFFFF"/>
        </w:rPr>
        <w:t>陈</w:t>
      </w:r>
      <w:r w:rsidR="00185230" w:rsidRPr="00133BC5">
        <w:rPr>
          <w:rFonts w:asciiTheme="minorEastAsia" w:hAnsiTheme="minorEastAsia" w:cs="楷体" w:hint="eastAsia"/>
          <w:sz w:val="28"/>
          <w:szCs w:val="28"/>
          <w:shd w:val="clear" w:color="auto" w:fill="FFFFFF"/>
        </w:rPr>
        <w:t xml:space="preserve">  </w:t>
      </w:r>
      <w:r w:rsidR="0076660C" w:rsidRPr="00133BC5">
        <w:rPr>
          <w:rFonts w:asciiTheme="minorEastAsia" w:hAnsiTheme="minorEastAsia" w:cs="楷体" w:hint="eastAsia"/>
          <w:sz w:val="28"/>
          <w:szCs w:val="28"/>
          <w:shd w:val="clear" w:color="auto" w:fill="FFFFFF"/>
        </w:rPr>
        <w:t xml:space="preserve">成 </w:t>
      </w:r>
      <w:r w:rsidR="00185230" w:rsidRPr="00133BC5">
        <w:rPr>
          <w:rFonts w:asciiTheme="minorEastAsia" w:hAnsiTheme="minorEastAsia" w:cs="楷体" w:hint="eastAsia"/>
          <w:sz w:val="28"/>
          <w:szCs w:val="28"/>
          <w:shd w:val="clear" w:color="auto" w:fill="FFFFFF"/>
        </w:rPr>
        <w:t xml:space="preserve"> </w:t>
      </w:r>
      <w:r w:rsidR="0076660C" w:rsidRPr="00133BC5">
        <w:rPr>
          <w:rFonts w:asciiTheme="minorEastAsia" w:hAnsiTheme="minorEastAsia" w:cs="楷体" w:hint="eastAsia"/>
          <w:sz w:val="28"/>
          <w:szCs w:val="28"/>
          <w:shd w:val="clear" w:color="auto" w:fill="FFFFFF"/>
        </w:rPr>
        <w:t>杨</w:t>
      </w:r>
      <w:r w:rsidR="00185230" w:rsidRPr="00133BC5">
        <w:rPr>
          <w:rFonts w:asciiTheme="minorEastAsia" w:hAnsiTheme="minorEastAsia" w:cs="楷体" w:hint="eastAsia"/>
          <w:sz w:val="28"/>
          <w:szCs w:val="28"/>
          <w:shd w:val="clear" w:color="auto" w:fill="FFFFFF"/>
        </w:rPr>
        <w:t xml:space="preserve">  </w:t>
      </w:r>
      <w:r w:rsidR="0076660C" w:rsidRPr="00133BC5">
        <w:rPr>
          <w:rFonts w:asciiTheme="minorEastAsia" w:hAnsiTheme="minorEastAsia" w:cs="楷体" w:hint="eastAsia"/>
          <w:sz w:val="28"/>
          <w:szCs w:val="28"/>
          <w:shd w:val="clear" w:color="auto" w:fill="FFFFFF"/>
        </w:rPr>
        <w:t>洋</w:t>
      </w:r>
    </w:p>
    <w:p w:rsidR="00E91CD8" w:rsidRDefault="00D71C71" w:rsidP="00080696">
      <w:pPr>
        <w:spacing w:line="500" w:lineRule="exact"/>
        <w:rPr>
          <w:rFonts w:asciiTheme="minorEastAsia" w:hAnsiTheme="minorEastAsia"/>
          <w:bCs/>
          <w:sz w:val="28"/>
          <w:szCs w:val="28"/>
        </w:rPr>
      </w:pPr>
      <w:r w:rsidRPr="006830B8">
        <w:rPr>
          <w:rFonts w:asciiTheme="minorEastAsia" w:hAnsiTheme="minorEastAsia" w:hint="eastAsia"/>
          <w:sz w:val="28"/>
          <w:szCs w:val="28"/>
        </w:rPr>
        <w:lastRenderedPageBreak/>
        <w:t>25</w:t>
      </w:r>
      <w:r w:rsidR="00E91CD8" w:rsidRPr="006830B8">
        <w:rPr>
          <w:rFonts w:asciiTheme="minorEastAsia" w:hAnsiTheme="minorEastAsia" w:hint="eastAsia"/>
          <w:sz w:val="28"/>
          <w:szCs w:val="28"/>
        </w:rPr>
        <w:t>.</w:t>
      </w:r>
      <w:r w:rsidR="00E91CD8" w:rsidRPr="006830B8">
        <w:rPr>
          <w:rFonts w:asciiTheme="minorEastAsia" w:hAnsiTheme="minorEastAsia" w:hint="eastAsia"/>
          <w:bCs/>
          <w:sz w:val="28"/>
          <w:szCs w:val="28"/>
        </w:rPr>
        <w:t xml:space="preserve"> 浅谈破产程序中的债权转让</w:t>
      </w:r>
      <w:r w:rsidR="00AD3D38" w:rsidRPr="006830B8">
        <w:rPr>
          <w:rFonts w:asciiTheme="minorEastAsia" w:hAnsiTheme="minorEastAsia" w:hint="eastAsia"/>
          <w:bCs/>
          <w:sz w:val="28"/>
          <w:szCs w:val="28"/>
        </w:rPr>
        <w:t xml:space="preserve">             </w:t>
      </w:r>
      <w:r w:rsidR="006830B8">
        <w:rPr>
          <w:rFonts w:asciiTheme="minorEastAsia" w:hAnsiTheme="minorEastAsia" w:hint="eastAsia"/>
          <w:bCs/>
          <w:sz w:val="28"/>
          <w:szCs w:val="28"/>
        </w:rPr>
        <w:t xml:space="preserve">  </w:t>
      </w:r>
      <w:r w:rsidR="00AD3D38" w:rsidRPr="006830B8">
        <w:rPr>
          <w:rFonts w:asciiTheme="minorEastAsia" w:hAnsiTheme="minorEastAsia" w:hint="eastAsia"/>
          <w:bCs/>
          <w:sz w:val="28"/>
          <w:szCs w:val="28"/>
        </w:rPr>
        <w:t>大别山所  江兆存</w:t>
      </w:r>
    </w:p>
    <w:p w:rsidR="00AD3D38" w:rsidRPr="006830B8" w:rsidRDefault="00257A6B" w:rsidP="00080696">
      <w:pPr>
        <w:pStyle w:val="a5"/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 w:rsidRPr="006830B8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D71C71" w:rsidRPr="006830B8">
        <w:rPr>
          <w:rFonts w:asciiTheme="minorEastAsia" w:eastAsiaTheme="minorEastAsia" w:hAnsiTheme="minorEastAsia" w:hint="eastAsia"/>
          <w:sz w:val="28"/>
          <w:szCs w:val="28"/>
        </w:rPr>
        <w:t>6</w:t>
      </w:r>
      <w:r w:rsidRPr="006830B8">
        <w:rPr>
          <w:rFonts w:asciiTheme="minorEastAsia" w:eastAsiaTheme="minorEastAsia" w:hAnsiTheme="minorEastAsia" w:hint="eastAsia"/>
          <w:sz w:val="28"/>
          <w:szCs w:val="28"/>
        </w:rPr>
        <w:t>.</w:t>
      </w:r>
      <w:r w:rsidRPr="006830B8">
        <w:rPr>
          <w:rFonts w:asciiTheme="minorEastAsia" w:eastAsiaTheme="minorEastAsia" w:hAnsiTheme="minorEastAsia"/>
          <w:sz w:val="28"/>
          <w:szCs w:val="28"/>
        </w:rPr>
        <w:t xml:space="preserve"> 以审判为中心诉讼制度改革对刑事辩护律师的机遇与挑战</w:t>
      </w:r>
    </w:p>
    <w:p w:rsidR="00AD3D38" w:rsidRPr="006830B8" w:rsidRDefault="0037680B" w:rsidP="00080696">
      <w:pPr>
        <w:pStyle w:val="a5"/>
        <w:spacing w:line="500" w:lineRule="exact"/>
        <w:ind w:firstLineChars="2250" w:firstLine="630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天爱所</w:t>
      </w:r>
      <w:r w:rsidR="006830B8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AD3D38" w:rsidRPr="006830B8">
        <w:rPr>
          <w:rFonts w:asciiTheme="minorEastAsia" w:eastAsiaTheme="minorEastAsia" w:hAnsiTheme="minorEastAsia"/>
          <w:sz w:val="28"/>
          <w:szCs w:val="28"/>
        </w:rPr>
        <w:t>王朝</w:t>
      </w:r>
      <w:r w:rsidR="00AD3D38" w:rsidRPr="006830B8">
        <w:rPr>
          <w:rFonts w:asciiTheme="minorEastAsia" w:eastAsiaTheme="minorEastAsia" w:hAnsiTheme="minorEastAsia" w:hint="eastAsia"/>
          <w:sz w:val="28"/>
          <w:szCs w:val="28"/>
        </w:rPr>
        <w:t>琴</w:t>
      </w:r>
    </w:p>
    <w:p w:rsidR="006830B8" w:rsidRDefault="00257A6B" w:rsidP="00080696">
      <w:pPr>
        <w:pStyle w:val="a5"/>
        <w:spacing w:line="500" w:lineRule="exact"/>
        <w:ind w:left="140" w:hangingChars="50" w:hanging="1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830B8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D71C71" w:rsidRPr="006830B8">
        <w:rPr>
          <w:rFonts w:asciiTheme="minorEastAsia" w:eastAsiaTheme="minorEastAsia" w:hAnsiTheme="minorEastAsia" w:hint="eastAsia"/>
          <w:sz w:val="28"/>
          <w:szCs w:val="28"/>
        </w:rPr>
        <w:t>7</w:t>
      </w:r>
      <w:r w:rsidRPr="006830B8">
        <w:rPr>
          <w:rFonts w:asciiTheme="minorEastAsia" w:eastAsiaTheme="minorEastAsia" w:hAnsiTheme="minorEastAsia" w:hint="eastAsia"/>
          <w:sz w:val="28"/>
          <w:szCs w:val="28"/>
        </w:rPr>
        <w:t>.</w:t>
      </w:r>
      <w:r w:rsidRPr="006830B8">
        <w:rPr>
          <w:rFonts w:asciiTheme="minorEastAsia" w:eastAsiaTheme="minorEastAsia" w:hAnsiTheme="minorEastAsia"/>
          <w:color w:val="000000"/>
          <w:sz w:val="28"/>
          <w:szCs w:val="28"/>
        </w:rPr>
        <w:t xml:space="preserve"> 浅析婚姻家事案件律师参与调解的必要性和可行性</w:t>
      </w:r>
    </w:p>
    <w:p w:rsidR="00257A6B" w:rsidRPr="006830B8" w:rsidRDefault="0037680B" w:rsidP="00080696">
      <w:pPr>
        <w:pStyle w:val="a5"/>
        <w:spacing w:line="500" w:lineRule="exact"/>
        <w:ind w:firstLineChars="2200" w:firstLine="61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天爱所</w:t>
      </w:r>
      <w:r w:rsidR="006830B8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</w:t>
      </w:r>
      <w:r w:rsidR="00AD3D38" w:rsidRPr="006830B8">
        <w:rPr>
          <w:rFonts w:asciiTheme="minorEastAsia" w:eastAsiaTheme="minorEastAsia" w:hAnsiTheme="minorEastAsia"/>
          <w:sz w:val="28"/>
          <w:szCs w:val="28"/>
        </w:rPr>
        <w:t>王朝</w:t>
      </w:r>
      <w:r w:rsidR="00AD3D38" w:rsidRPr="006830B8">
        <w:rPr>
          <w:rFonts w:asciiTheme="minorEastAsia" w:eastAsiaTheme="minorEastAsia" w:hAnsiTheme="minorEastAsia" w:hint="eastAsia"/>
          <w:sz w:val="28"/>
          <w:szCs w:val="28"/>
        </w:rPr>
        <w:t>琴</w:t>
      </w:r>
    </w:p>
    <w:p w:rsidR="00257A6B" w:rsidRPr="006830B8" w:rsidRDefault="00257A6B" w:rsidP="00080696">
      <w:pPr>
        <w:spacing w:line="500" w:lineRule="exact"/>
        <w:jc w:val="left"/>
        <w:rPr>
          <w:rFonts w:asciiTheme="minorEastAsia" w:hAnsiTheme="minorEastAsia"/>
          <w:sz w:val="28"/>
          <w:szCs w:val="28"/>
        </w:rPr>
      </w:pPr>
      <w:r w:rsidRPr="006830B8">
        <w:rPr>
          <w:rFonts w:asciiTheme="minorEastAsia" w:hAnsiTheme="minorEastAsia" w:hint="eastAsia"/>
          <w:sz w:val="28"/>
          <w:szCs w:val="28"/>
        </w:rPr>
        <w:t>2</w:t>
      </w:r>
      <w:r w:rsidR="00D71C71" w:rsidRPr="006830B8">
        <w:rPr>
          <w:rFonts w:asciiTheme="minorEastAsia" w:hAnsiTheme="minorEastAsia" w:hint="eastAsia"/>
          <w:sz w:val="28"/>
          <w:szCs w:val="28"/>
        </w:rPr>
        <w:t>8</w:t>
      </w:r>
      <w:r w:rsidRPr="006830B8">
        <w:rPr>
          <w:rFonts w:asciiTheme="minorEastAsia" w:hAnsiTheme="minorEastAsia" w:hint="eastAsia"/>
          <w:sz w:val="28"/>
          <w:szCs w:val="28"/>
        </w:rPr>
        <w:t>. 心中有党信念坚定,行业有</w:t>
      </w:r>
      <w:proofErr w:type="gramStart"/>
      <w:r w:rsidRPr="006830B8">
        <w:rPr>
          <w:rFonts w:asciiTheme="minorEastAsia" w:hAnsiTheme="minorEastAsia" w:hint="eastAsia"/>
          <w:sz w:val="28"/>
          <w:szCs w:val="28"/>
        </w:rPr>
        <w:t>旗方向</w:t>
      </w:r>
      <w:proofErr w:type="gramEnd"/>
      <w:r w:rsidRPr="006830B8">
        <w:rPr>
          <w:rFonts w:asciiTheme="minorEastAsia" w:hAnsiTheme="minorEastAsia" w:hint="eastAsia"/>
          <w:sz w:val="28"/>
          <w:szCs w:val="28"/>
        </w:rPr>
        <w:t>明确</w:t>
      </w:r>
      <w:r w:rsidR="006830B8" w:rsidRPr="006830B8">
        <w:rPr>
          <w:rFonts w:asciiTheme="minorEastAsia" w:hAnsiTheme="minorEastAsia" w:hint="eastAsia"/>
          <w:sz w:val="28"/>
          <w:szCs w:val="28"/>
        </w:rPr>
        <w:t xml:space="preserve">  </w:t>
      </w:r>
      <w:r w:rsidR="006830B8">
        <w:rPr>
          <w:rFonts w:asciiTheme="minorEastAsia" w:hAnsiTheme="minorEastAsia" w:hint="eastAsia"/>
          <w:sz w:val="28"/>
          <w:szCs w:val="28"/>
        </w:rPr>
        <w:t xml:space="preserve"> </w:t>
      </w:r>
      <w:r w:rsidR="006830B8" w:rsidRPr="006830B8">
        <w:rPr>
          <w:rFonts w:asciiTheme="minorEastAsia" w:hAnsiTheme="minorEastAsia" w:cs="Times New Roman" w:hint="eastAsia"/>
          <w:sz w:val="28"/>
          <w:szCs w:val="28"/>
        </w:rPr>
        <w:t>金寨县民政局</w:t>
      </w:r>
      <w:r w:rsidR="006830B8" w:rsidRPr="006830B8">
        <w:rPr>
          <w:rFonts w:asciiTheme="minorEastAsia" w:hAnsiTheme="minorEastAsia" w:hint="eastAsia"/>
          <w:sz w:val="28"/>
          <w:szCs w:val="28"/>
        </w:rPr>
        <w:t xml:space="preserve"> 全英杰</w:t>
      </w:r>
    </w:p>
    <w:p w:rsidR="00257A6B" w:rsidRPr="006830B8" w:rsidRDefault="00257A6B" w:rsidP="00080696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6830B8">
        <w:rPr>
          <w:rFonts w:asciiTheme="minorEastAsia" w:hAnsiTheme="minorEastAsia" w:hint="eastAsia"/>
          <w:sz w:val="28"/>
          <w:szCs w:val="28"/>
        </w:rPr>
        <w:t>2</w:t>
      </w:r>
      <w:r w:rsidR="00D71C71" w:rsidRPr="006830B8">
        <w:rPr>
          <w:rFonts w:asciiTheme="minorEastAsia" w:hAnsiTheme="minorEastAsia" w:hint="eastAsia"/>
          <w:sz w:val="28"/>
          <w:szCs w:val="28"/>
        </w:rPr>
        <w:t>9</w:t>
      </w:r>
      <w:r w:rsidRPr="006830B8">
        <w:rPr>
          <w:rFonts w:asciiTheme="minorEastAsia" w:hAnsiTheme="minorEastAsia" w:hint="eastAsia"/>
          <w:sz w:val="28"/>
          <w:szCs w:val="28"/>
        </w:rPr>
        <w:t>. 浅议法制宣传在加快城镇化建设中的作用</w:t>
      </w:r>
      <w:r w:rsidR="006830B8" w:rsidRPr="006830B8">
        <w:rPr>
          <w:rFonts w:asciiTheme="minorEastAsia" w:hAnsiTheme="minorEastAsia" w:hint="eastAsia"/>
          <w:sz w:val="28"/>
          <w:szCs w:val="28"/>
        </w:rPr>
        <w:t xml:space="preserve">   </w:t>
      </w:r>
      <w:r w:rsidR="006830B8">
        <w:rPr>
          <w:rFonts w:asciiTheme="minorEastAsia" w:hAnsiTheme="minorEastAsia" w:hint="eastAsia"/>
          <w:sz w:val="28"/>
          <w:szCs w:val="28"/>
        </w:rPr>
        <w:t xml:space="preserve">  </w:t>
      </w:r>
      <w:proofErr w:type="gramStart"/>
      <w:r w:rsidR="006830B8" w:rsidRPr="006830B8">
        <w:rPr>
          <w:rFonts w:asciiTheme="minorEastAsia" w:hAnsiTheme="minorEastAsia" w:hint="eastAsia"/>
          <w:sz w:val="28"/>
          <w:szCs w:val="28"/>
        </w:rPr>
        <w:t>自智所</w:t>
      </w:r>
      <w:proofErr w:type="gramEnd"/>
      <w:r w:rsidR="006830B8" w:rsidRPr="006830B8">
        <w:rPr>
          <w:rFonts w:asciiTheme="minorEastAsia" w:hAnsiTheme="minorEastAsia" w:hint="eastAsia"/>
          <w:sz w:val="28"/>
          <w:szCs w:val="28"/>
        </w:rPr>
        <w:t xml:space="preserve">  项晓云</w:t>
      </w:r>
    </w:p>
    <w:p w:rsidR="00182CD0" w:rsidRPr="006830B8" w:rsidRDefault="00D71C71" w:rsidP="00080696">
      <w:pPr>
        <w:spacing w:line="500" w:lineRule="exact"/>
        <w:jc w:val="left"/>
        <w:rPr>
          <w:rFonts w:asciiTheme="minorEastAsia" w:hAnsiTheme="minorEastAsia"/>
          <w:sz w:val="28"/>
          <w:szCs w:val="28"/>
        </w:rPr>
      </w:pPr>
      <w:r w:rsidRPr="006830B8">
        <w:rPr>
          <w:rFonts w:asciiTheme="minorEastAsia" w:hAnsiTheme="minorEastAsia" w:hint="eastAsia"/>
          <w:sz w:val="28"/>
          <w:szCs w:val="28"/>
        </w:rPr>
        <w:t>30</w:t>
      </w:r>
      <w:r w:rsidR="00182CD0" w:rsidRPr="006830B8">
        <w:rPr>
          <w:rFonts w:asciiTheme="minorEastAsia" w:hAnsiTheme="minorEastAsia" w:hint="eastAsia"/>
          <w:sz w:val="28"/>
          <w:szCs w:val="28"/>
        </w:rPr>
        <w:t>.</w:t>
      </w:r>
      <w:r w:rsidR="00182CD0" w:rsidRPr="006830B8">
        <w:rPr>
          <w:rFonts w:asciiTheme="minorEastAsia" w:hAnsiTheme="minorEastAsia"/>
          <w:sz w:val="28"/>
          <w:szCs w:val="28"/>
        </w:rPr>
        <w:t>非法证据排除规则运用</w:t>
      </w:r>
      <w:r w:rsidR="006830B8" w:rsidRPr="006830B8">
        <w:rPr>
          <w:rFonts w:asciiTheme="minorEastAsia" w:hAnsiTheme="minorEastAsia" w:hint="eastAsia"/>
          <w:sz w:val="28"/>
          <w:szCs w:val="28"/>
        </w:rPr>
        <w:t xml:space="preserve">             </w:t>
      </w:r>
      <w:r w:rsidR="006830B8">
        <w:rPr>
          <w:rFonts w:asciiTheme="minorEastAsia" w:hAnsiTheme="minorEastAsia" w:hint="eastAsia"/>
          <w:sz w:val="28"/>
          <w:szCs w:val="28"/>
        </w:rPr>
        <w:t xml:space="preserve">         </w:t>
      </w:r>
      <w:r w:rsidR="006830B8" w:rsidRPr="006830B8">
        <w:rPr>
          <w:rFonts w:asciiTheme="minorEastAsia" w:hAnsiTheme="minorEastAsia" w:hint="eastAsia"/>
          <w:sz w:val="28"/>
          <w:szCs w:val="28"/>
        </w:rPr>
        <w:t>中</w:t>
      </w:r>
      <w:proofErr w:type="gramStart"/>
      <w:r w:rsidR="006830B8" w:rsidRPr="006830B8">
        <w:rPr>
          <w:rFonts w:asciiTheme="minorEastAsia" w:hAnsiTheme="minorEastAsia" w:hint="eastAsia"/>
          <w:sz w:val="28"/>
          <w:szCs w:val="28"/>
        </w:rPr>
        <w:t>皋</w:t>
      </w:r>
      <w:proofErr w:type="gramEnd"/>
      <w:r w:rsidR="006830B8" w:rsidRPr="006830B8">
        <w:rPr>
          <w:rFonts w:asciiTheme="minorEastAsia" w:hAnsiTheme="minorEastAsia" w:hint="eastAsia"/>
          <w:sz w:val="28"/>
          <w:szCs w:val="28"/>
        </w:rPr>
        <w:t>所  沈炳芳</w:t>
      </w:r>
    </w:p>
    <w:p w:rsidR="00C5201F" w:rsidRPr="006830B8" w:rsidRDefault="00C5201F" w:rsidP="00080696">
      <w:pPr>
        <w:spacing w:line="500" w:lineRule="exact"/>
        <w:jc w:val="left"/>
        <w:rPr>
          <w:rFonts w:asciiTheme="minorEastAsia" w:hAnsiTheme="minorEastAsia"/>
          <w:sz w:val="28"/>
          <w:szCs w:val="28"/>
        </w:rPr>
      </w:pPr>
      <w:r w:rsidRPr="006830B8">
        <w:rPr>
          <w:rFonts w:asciiTheme="minorEastAsia" w:hAnsiTheme="minorEastAsia" w:hint="eastAsia"/>
          <w:sz w:val="28"/>
          <w:szCs w:val="28"/>
        </w:rPr>
        <w:t>31. 新时代职业律师的发展</w:t>
      </w:r>
      <w:r w:rsidR="006830B8" w:rsidRPr="006830B8">
        <w:rPr>
          <w:rFonts w:asciiTheme="minorEastAsia" w:hAnsiTheme="minorEastAsia" w:hint="eastAsia"/>
          <w:sz w:val="28"/>
          <w:szCs w:val="28"/>
        </w:rPr>
        <w:t xml:space="preserve">       </w:t>
      </w:r>
      <w:r w:rsidR="006830B8">
        <w:rPr>
          <w:rFonts w:asciiTheme="minorEastAsia" w:hAnsiTheme="minorEastAsia" w:hint="eastAsia"/>
          <w:sz w:val="28"/>
          <w:szCs w:val="28"/>
        </w:rPr>
        <w:t xml:space="preserve">              </w:t>
      </w:r>
      <w:r w:rsidR="006830B8" w:rsidRPr="006830B8">
        <w:rPr>
          <w:rFonts w:asciiTheme="minorEastAsia" w:hAnsiTheme="minorEastAsia" w:hint="eastAsia"/>
          <w:sz w:val="28"/>
          <w:szCs w:val="28"/>
        </w:rPr>
        <w:t>梅山所  赵</w:t>
      </w:r>
      <w:r w:rsidR="006830B8">
        <w:rPr>
          <w:rFonts w:asciiTheme="minorEastAsia" w:hAnsiTheme="minorEastAsia" w:hint="eastAsia"/>
          <w:sz w:val="28"/>
          <w:szCs w:val="28"/>
        </w:rPr>
        <w:t xml:space="preserve">  </w:t>
      </w:r>
      <w:r w:rsidR="006830B8" w:rsidRPr="006830B8">
        <w:rPr>
          <w:rFonts w:asciiTheme="minorEastAsia" w:hAnsiTheme="minorEastAsia" w:hint="eastAsia"/>
          <w:sz w:val="28"/>
          <w:szCs w:val="28"/>
        </w:rPr>
        <w:t>平</w:t>
      </w:r>
    </w:p>
    <w:p w:rsidR="006830B8" w:rsidRDefault="00D71C71" w:rsidP="00080696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6830B8">
        <w:rPr>
          <w:rFonts w:asciiTheme="minorEastAsia" w:hAnsiTheme="minorEastAsia" w:hint="eastAsia"/>
          <w:sz w:val="28"/>
          <w:szCs w:val="28"/>
        </w:rPr>
        <w:t>32. 《民法通则》与《民法总则》关于连带责任的比较分析</w:t>
      </w:r>
      <w:r w:rsidR="006830B8" w:rsidRPr="006830B8">
        <w:rPr>
          <w:rFonts w:asciiTheme="minorEastAsia" w:hAnsiTheme="minorEastAsia" w:hint="eastAsia"/>
          <w:sz w:val="28"/>
          <w:szCs w:val="28"/>
        </w:rPr>
        <w:t xml:space="preserve">  </w:t>
      </w:r>
    </w:p>
    <w:p w:rsidR="00925947" w:rsidRPr="006830B8" w:rsidRDefault="006830B8" w:rsidP="00080696">
      <w:pPr>
        <w:spacing w:line="500" w:lineRule="exact"/>
        <w:ind w:firstLineChars="2250" w:firstLine="6300"/>
        <w:rPr>
          <w:rFonts w:asciiTheme="minorEastAsia" w:hAnsiTheme="minorEastAsia"/>
          <w:sz w:val="28"/>
          <w:szCs w:val="28"/>
        </w:rPr>
      </w:pPr>
      <w:r w:rsidRPr="006830B8">
        <w:rPr>
          <w:rFonts w:asciiTheme="minorEastAsia" w:hAnsiTheme="minorEastAsia" w:hint="eastAsia"/>
          <w:sz w:val="28"/>
          <w:szCs w:val="28"/>
        </w:rPr>
        <w:t xml:space="preserve">凡平所 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6830B8">
        <w:rPr>
          <w:rFonts w:asciiTheme="minorEastAsia" w:hAnsiTheme="minorEastAsia" w:hint="eastAsia"/>
          <w:sz w:val="28"/>
          <w:szCs w:val="28"/>
        </w:rPr>
        <w:t>朱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Pr="006830B8">
        <w:rPr>
          <w:rFonts w:asciiTheme="minorEastAsia" w:hAnsiTheme="minorEastAsia" w:hint="eastAsia"/>
          <w:sz w:val="28"/>
          <w:szCs w:val="28"/>
        </w:rPr>
        <w:t>雷</w:t>
      </w:r>
    </w:p>
    <w:p w:rsidR="006830B8" w:rsidRPr="006830B8" w:rsidRDefault="006830B8" w:rsidP="00080696">
      <w:pPr>
        <w:spacing w:line="500" w:lineRule="exact"/>
        <w:rPr>
          <w:rFonts w:asciiTheme="minorEastAsia" w:hAnsiTheme="minorEastAsia" w:cstheme="minorEastAsia"/>
          <w:bCs/>
          <w:sz w:val="28"/>
          <w:szCs w:val="28"/>
        </w:rPr>
      </w:pPr>
      <w:r w:rsidRPr="006830B8">
        <w:rPr>
          <w:rFonts w:asciiTheme="minorEastAsia" w:hAnsiTheme="minorEastAsia" w:hint="eastAsia"/>
          <w:sz w:val="28"/>
          <w:szCs w:val="28"/>
        </w:rPr>
        <w:t>33.</w:t>
      </w:r>
      <w:r w:rsidRPr="006830B8">
        <w:rPr>
          <w:rFonts w:asciiTheme="minorEastAsia" w:hAnsiTheme="minorEastAsia" w:cstheme="minorEastAsia" w:hint="eastAsia"/>
          <w:bCs/>
          <w:sz w:val="28"/>
          <w:szCs w:val="28"/>
        </w:rPr>
        <w:t xml:space="preserve"> 论民事诉讼证人伪证行为规制体系的建构  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</w:t>
      </w:r>
      <w:r w:rsidRPr="006830B8">
        <w:rPr>
          <w:rFonts w:asciiTheme="minorEastAsia" w:hAnsiTheme="minorEastAsia" w:cstheme="minorEastAsia" w:hint="eastAsia"/>
          <w:bCs/>
          <w:sz w:val="28"/>
          <w:szCs w:val="28"/>
        </w:rPr>
        <w:t xml:space="preserve">嘉树所  </w:t>
      </w:r>
      <w:proofErr w:type="gramStart"/>
      <w:r w:rsidRPr="006830B8">
        <w:rPr>
          <w:rFonts w:asciiTheme="minorEastAsia" w:hAnsiTheme="minorEastAsia" w:cstheme="minorEastAsia" w:hint="eastAsia"/>
          <w:bCs/>
          <w:sz w:val="28"/>
          <w:szCs w:val="28"/>
        </w:rPr>
        <w:t>俞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</w:t>
      </w:r>
      <w:r w:rsidRPr="006830B8">
        <w:rPr>
          <w:rFonts w:asciiTheme="minorEastAsia" w:hAnsiTheme="minorEastAsia" w:cstheme="minorEastAsia" w:hint="eastAsia"/>
          <w:bCs/>
          <w:sz w:val="28"/>
          <w:szCs w:val="28"/>
        </w:rPr>
        <w:t>清</w:t>
      </w:r>
    </w:p>
    <w:p w:rsidR="00A94EE1" w:rsidRPr="00A94EE1" w:rsidRDefault="00A94EE1" w:rsidP="00080696">
      <w:pPr>
        <w:spacing w:line="500" w:lineRule="exact"/>
        <w:rPr>
          <w:rFonts w:ascii="宋体" w:eastAsia="宋体" w:hAnsi="宋体" w:cs="宋体"/>
          <w:bCs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34.</w:t>
      </w:r>
      <w:r w:rsidRPr="00A94EE1">
        <w:rPr>
          <w:rFonts w:ascii="宋体" w:eastAsia="宋体" w:hAnsi="宋体" w:cs="宋体" w:hint="eastAsia"/>
          <w:bCs/>
          <w:sz w:val="32"/>
          <w:szCs w:val="32"/>
        </w:rPr>
        <w:t xml:space="preserve"> </w:t>
      </w:r>
      <w:r w:rsidRPr="00A94EE1">
        <w:rPr>
          <w:rFonts w:ascii="宋体" w:eastAsia="宋体" w:hAnsi="宋体" w:cs="宋体" w:hint="eastAsia"/>
          <w:bCs/>
          <w:sz w:val="28"/>
          <w:szCs w:val="28"/>
        </w:rPr>
        <w:t xml:space="preserve">我国预约合同效力及民事责任问题探讨 </w:t>
      </w:r>
      <w:r>
        <w:rPr>
          <w:rFonts w:ascii="宋体" w:eastAsia="宋体" w:hAnsi="宋体" w:cs="宋体" w:hint="eastAsia"/>
          <w:bCs/>
          <w:sz w:val="28"/>
          <w:szCs w:val="28"/>
        </w:rPr>
        <w:t xml:space="preserve">    </w:t>
      </w:r>
      <w:r w:rsidRPr="00A94EE1">
        <w:rPr>
          <w:rFonts w:ascii="宋体" w:eastAsia="宋体" w:hAnsi="宋体" w:cs="宋体" w:hint="eastAsia"/>
          <w:bCs/>
          <w:sz w:val="28"/>
          <w:szCs w:val="28"/>
        </w:rPr>
        <w:t xml:space="preserve">梁昌胜所 </w:t>
      </w:r>
      <w:r>
        <w:rPr>
          <w:rFonts w:ascii="宋体" w:eastAsia="宋体" w:hAnsi="宋体" w:cs="宋体" w:hint="eastAsia"/>
          <w:bCs/>
          <w:sz w:val="28"/>
          <w:szCs w:val="28"/>
        </w:rPr>
        <w:t xml:space="preserve"> </w:t>
      </w:r>
      <w:r w:rsidRPr="00A94EE1">
        <w:rPr>
          <w:rFonts w:ascii="宋体" w:eastAsia="宋体" w:hAnsi="宋体" w:cs="宋体" w:hint="eastAsia"/>
          <w:bCs/>
          <w:sz w:val="28"/>
          <w:szCs w:val="28"/>
        </w:rPr>
        <w:t>梁秀玉</w:t>
      </w:r>
    </w:p>
    <w:p w:rsidR="00185230" w:rsidRPr="00185230" w:rsidRDefault="00185230" w:rsidP="00080696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185230">
        <w:rPr>
          <w:rFonts w:asciiTheme="minorEastAsia" w:hAnsiTheme="minorEastAsia" w:hint="eastAsia"/>
          <w:sz w:val="28"/>
          <w:szCs w:val="28"/>
        </w:rPr>
        <w:t>35.</w:t>
      </w:r>
      <w:proofErr w:type="gramStart"/>
      <w:r w:rsidRPr="00185230">
        <w:rPr>
          <w:rFonts w:asciiTheme="minorEastAsia" w:hAnsiTheme="minorEastAsia" w:hint="eastAsia"/>
          <w:sz w:val="28"/>
          <w:szCs w:val="28"/>
        </w:rPr>
        <w:t>诉调衔接</w:t>
      </w:r>
      <w:proofErr w:type="gramEnd"/>
      <w:r w:rsidRPr="00185230">
        <w:rPr>
          <w:rFonts w:asciiTheme="minorEastAsia" w:hAnsiTheme="minorEastAsia" w:hint="eastAsia"/>
          <w:sz w:val="28"/>
          <w:szCs w:val="28"/>
        </w:rPr>
        <w:t>机制下医疗纠纷的律师调解</w:t>
      </w:r>
      <w:r w:rsidRPr="00185230">
        <w:rPr>
          <w:rFonts w:asciiTheme="minorEastAsia" w:hAnsiTheme="minorEastAsia" w:hint="eastAsia"/>
          <w:sz w:val="28"/>
          <w:szCs w:val="28"/>
        </w:rPr>
        <w:tab/>
      </w:r>
      <w:r w:rsidRPr="00185230"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 xml:space="preserve">      </w:t>
      </w:r>
      <w:proofErr w:type="gramStart"/>
      <w:r w:rsidRPr="00185230">
        <w:rPr>
          <w:rFonts w:asciiTheme="minorEastAsia" w:hAnsiTheme="minorEastAsia" w:hint="eastAsia"/>
          <w:sz w:val="28"/>
          <w:szCs w:val="28"/>
        </w:rPr>
        <w:t>英锐所</w:t>
      </w:r>
      <w:proofErr w:type="gramEnd"/>
      <w:r w:rsidRPr="00185230">
        <w:rPr>
          <w:rFonts w:asciiTheme="minorEastAsia" w:hAnsiTheme="minorEastAsia" w:hint="eastAsia"/>
          <w:sz w:val="28"/>
          <w:szCs w:val="28"/>
        </w:rPr>
        <w:t xml:space="preserve">  尤良旺</w:t>
      </w:r>
    </w:p>
    <w:p w:rsidR="00185230" w:rsidRPr="00185230" w:rsidRDefault="00185230" w:rsidP="00080696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185230">
        <w:rPr>
          <w:rFonts w:asciiTheme="minorEastAsia" w:hAnsiTheme="minorEastAsia" w:hint="eastAsia"/>
          <w:sz w:val="28"/>
          <w:szCs w:val="28"/>
        </w:rPr>
        <w:t>36.浅谈律所实习人员成长培养机制</w:t>
      </w:r>
      <w:r w:rsidRPr="00185230"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 xml:space="preserve">            </w:t>
      </w:r>
      <w:r w:rsidRPr="00185230">
        <w:rPr>
          <w:rFonts w:asciiTheme="minorEastAsia" w:hAnsiTheme="minorEastAsia" w:hint="eastAsia"/>
          <w:sz w:val="28"/>
          <w:szCs w:val="28"/>
        </w:rPr>
        <w:t>英</w:t>
      </w:r>
      <w:proofErr w:type="gramStart"/>
      <w:r w:rsidRPr="00185230">
        <w:rPr>
          <w:rFonts w:asciiTheme="minorEastAsia" w:hAnsiTheme="minorEastAsia" w:hint="eastAsia"/>
          <w:sz w:val="28"/>
          <w:szCs w:val="28"/>
        </w:rPr>
        <w:t>锐所  杨远敏</w:t>
      </w:r>
      <w:proofErr w:type="gramEnd"/>
    </w:p>
    <w:p w:rsidR="00185230" w:rsidRPr="00185230" w:rsidRDefault="00185230" w:rsidP="00080696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185230">
        <w:rPr>
          <w:rFonts w:asciiTheme="minorEastAsia" w:hAnsiTheme="minorEastAsia" w:hint="eastAsia"/>
          <w:sz w:val="28"/>
          <w:szCs w:val="28"/>
        </w:rPr>
        <w:t>37.互联网时代律所创新与变革</w:t>
      </w:r>
      <w:r w:rsidRPr="00185230">
        <w:rPr>
          <w:rFonts w:asciiTheme="minorEastAsia" w:hAnsiTheme="minorEastAsia" w:hint="eastAsia"/>
          <w:sz w:val="28"/>
          <w:szCs w:val="28"/>
        </w:rPr>
        <w:tab/>
      </w:r>
      <w:r w:rsidRPr="00185230"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 xml:space="preserve">            </w:t>
      </w:r>
      <w:proofErr w:type="gramStart"/>
      <w:r w:rsidRPr="00185230">
        <w:rPr>
          <w:rFonts w:asciiTheme="minorEastAsia" w:hAnsiTheme="minorEastAsia" w:hint="eastAsia"/>
          <w:sz w:val="28"/>
          <w:szCs w:val="28"/>
        </w:rPr>
        <w:t>英锐所</w:t>
      </w:r>
      <w:proofErr w:type="gramEnd"/>
      <w:r w:rsidRPr="00185230">
        <w:rPr>
          <w:rFonts w:asciiTheme="minorEastAsia" w:hAnsiTheme="minorEastAsia" w:hint="eastAsia"/>
          <w:sz w:val="28"/>
          <w:szCs w:val="28"/>
        </w:rPr>
        <w:t xml:space="preserve">  朱春雪</w:t>
      </w:r>
    </w:p>
    <w:p w:rsidR="00185230" w:rsidRPr="00185230" w:rsidRDefault="00185230" w:rsidP="00080696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185230">
        <w:rPr>
          <w:rFonts w:asciiTheme="minorEastAsia" w:hAnsiTheme="minorEastAsia" w:hint="eastAsia"/>
          <w:sz w:val="28"/>
          <w:szCs w:val="28"/>
        </w:rPr>
        <w:t>38.浅论刑事案件中价格认定结论书的鉴真</w:t>
      </w:r>
      <w:r w:rsidRPr="00185230"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 xml:space="preserve">      </w:t>
      </w:r>
      <w:proofErr w:type="gramStart"/>
      <w:r w:rsidRPr="00185230">
        <w:rPr>
          <w:rFonts w:asciiTheme="minorEastAsia" w:hAnsiTheme="minorEastAsia" w:hint="eastAsia"/>
          <w:sz w:val="28"/>
          <w:szCs w:val="28"/>
        </w:rPr>
        <w:t>英锐所</w:t>
      </w:r>
      <w:proofErr w:type="gramEnd"/>
      <w:r>
        <w:rPr>
          <w:rFonts w:asciiTheme="minorEastAsia" w:hAnsiTheme="minorEastAsia" w:hint="eastAsia"/>
          <w:sz w:val="28"/>
          <w:szCs w:val="28"/>
        </w:rPr>
        <w:t xml:space="preserve">  </w:t>
      </w:r>
      <w:r w:rsidRPr="00185230">
        <w:rPr>
          <w:rFonts w:asciiTheme="minorEastAsia" w:hAnsiTheme="minorEastAsia" w:hint="eastAsia"/>
          <w:sz w:val="28"/>
          <w:szCs w:val="28"/>
        </w:rPr>
        <w:t>陈英杰</w:t>
      </w:r>
    </w:p>
    <w:p w:rsidR="00185230" w:rsidRDefault="00185230" w:rsidP="00080696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185230">
        <w:rPr>
          <w:rFonts w:asciiTheme="minorEastAsia" w:hAnsiTheme="minorEastAsia" w:hint="eastAsia"/>
          <w:sz w:val="28"/>
          <w:szCs w:val="28"/>
        </w:rPr>
        <w:t>39.浅析交通事故认定</w:t>
      </w:r>
      <w:proofErr w:type="gramStart"/>
      <w:r w:rsidRPr="00185230">
        <w:rPr>
          <w:rFonts w:asciiTheme="minorEastAsia" w:hAnsiTheme="minorEastAsia" w:hint="eastAsia"/>
          <w:sz w:val="28"/>
          <w:szCs w:val="28"/>
        </w:rPr>
        <w:t>书面临阻却</w:t>
      </w:r>
      <w:proofErr w:type="gramEnd"/>
      <w:r w:rsidRPr="00185230">
        <w:rPr>
          <w:rFonts w:asciiTheme="minorEastAsia" w:hAnsiTheme="minorEastAsia" w:hint="eastAsia"/>
          <w:sz w:val="28"/>
          <w:szCs w:val="28"/>
        </w:rPr>
        <w:t>事由无法复核的救济途径</w:t>
      </w:r>
      <w:r w:rsidRPr="00185230">
        <w:rPr>
          <w:rFonts w:asciiTheme="minorEastAsia" w:hAnsiTheme="minorEastAsia" w:hint="eastAsia"/>
          <w:sz w:val="28"/>
          <w:szCs w:val="28"/>
        </w:rPr>
        <w:tab/>
      </w:r>
    </w:p>
    <w:p w:rsidR="00185230" w:rsidRPr="00185230" w:rsidRDefault="00185230" w:rsidP="00E12826">
      <w:pPr>
        <w:spacing w:line="500" w:lineRule="exact"/>
        <w:ind w:firstLineChars="1800" w:firstLine="5040"/>
        <w:rPr>
          <w:rFonts w:asciiTheme="minorEastAsia" w:hAnsiTheme="minorEastAsia"/>
          <w:sz w:val="28"/>
          <w:szCs w:val="28"/>
        </w:rPr>
      </w:pPr>
      <w:proofErr w:type="gramStart"/>
      <w:r w:rsidRPr="00185230">
        <w:rPr>
          <w:rFonts w:asciiTheme="minorEastAsia" w:hAnsiTheme="minorEastAsia" w:hint="eastAsia"/>
          <w:sz w:val="28"/>
          <w:szCs w:val="28"/>
        </w:rPr>
        <w:t>英锐所</w:t>
      </w:r>
      <w:proofErr w:type="gramEnd"/>
      <w:r w:rsidRPr="00185230">
        <w:rPr>
          <w:rFonts w:asciiTheme="minorEastAsia" w:hAnsiTheme="minorEastAsia" w:hint="eastAsia"/>
          <w:sz w:val="28"/>
          <w:szCs w:val="28"/>
        </w:rPr>
        <w:t xml:space="preserve">  李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proofErr w:type="gramStart"/>
      <w:r w:rsidRPr="00185230">
        <w:rPr>
          <w:rFonts w:asciiTheme="minorEastAsia" w:hAnsiTheme="minorEastAsia" w:hint="eastAsia"/>
          <w:sz w:val="28"/>
          <w:szCs w:val="28"/>
        </w:rPr>
        <w:t>甫</w:t>
      </w:r>
      <w:proofErr w:type="gramEnd"/>
      <w:r w:rsidRPr="00185230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Pr="00185230">
        <w:rPr>
          <w:rFonts w:asciiTheme="minorEastAsia" w:hAnsiTheme="minorEastAsia" w:hint="eastAsia"/>
          <w:sz w:val="28"/>
          <w:szCs w:val="28"/>
        </w:rPr>
        <w:t>张</w:t>
      </w:r>
      <w:proofErr w:type="gramStart"/>
      <w:r w:rsidRPr="00185230">
        <w:rPr>
          <w:rFonts w:asciiTheme="minorEastAsia" w:hAnsiTheme="minorEastAsia" w:hint="eastAsia"/>
          <w:sz w:val="28"/>
          <w:szCs w:val="28"/>
        </w:rPr>
        <w:t>世</w:t>
      </w:r>
      <w:proofErr w:type="gramEnd"/>
      <w:r w:rsidRPr="00185230">
        <w:rPr>
          <w:rFonts w:asciiTheme="minorEastAsia" w:hAnsiTheme="minorEastAsia" w:hint="eastAsia"/>
          <w:sz w:val="28"/>
          <w:szCs w:val="28"/>
        </w:rPr>
        <w:t>富</w:t>
      </w:r>
    </w:p>
    <w:p w:rsidR="00185230" w:rsidRDefault="00185230" w:rsidP="00080696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185230">
        <w:rPr>
          <w:rFonts w:asciiTheme="minorEastAsia" w:hAnsiTheme="minorEastAsia" w:hint="eastAsia"/>
          <w:sz w:val="28"/>
          <w:szCs w:val="28"/>
        </w:rPr>
        <w:t>40.探析为</w:t>
      </w:r>
      <w:proofErr w:type="gramStart"/>
      <w:r w:rsidRPr="00185230">
        <w:rPr>
          <w:rFonts w:asciiTheme="minorEastAsia" w:hAnsiTheme="minorEastAsia" w:hint="eastAsia"/>
          <w:sz w:val="28"/>
          <w:szCs w:val="28"/>
        </w:rPr>
        <w:t>为</w:t>
      </w:r>
      <w:proofErr w:type="gramEnd"/>
      <w:r w:rsidRPr="00185230">
        <w:rPr>
          <w:rFonts w:asciiTheme="minorEastAsia" w:hAnsiTheme="minorEastAsia" w:hint="eastAsia"/>
          <w:sz w:val="28"/>
          <w:szCs w:val="28"/>
        </w:rPr>
        <w:t>网案中苹果</w:t>
      </w:r>
      <w:proofErr w:type="spellStart"/>
      <w:r w:rsidRPr="00185230">
        <w:rPr>
          <w:rFonts w:asciiTheme="minorEastAsia" w:hAnsiTheme="minorEastAsia" w:hint="eastAsia"/>
          <w:sz w:val="28"/>
          <w:szCs w:val="28"/>
        </w:rPr>
        <w:t>Appstore</w:t>
      </w:r>
      <w:proofErr w:type="spellEnd"/>
      <w:r w:rsidRPr="00185230">
        <w:rPr>
          <w:rFonts w:asciiTheme="minorEastAsia" w:hAnsiTheme="minorEastAsia" w:hint="eastAsia"/>
          <w:sz w:val="28"/>
          <w:szCs w:val="28"/>
        </w:rPr>
        <w:t>的商标侵权责任认定</w:t>
      </w:r>
      <w:r w:rsidRPr="00185230">
        <w:rPr>
          <w:rFonts w:asciiTheme="minorEastAsia" w:hAnsiTheme="minorEastAsia" w:hint="eastAsia"/>
          <w:sz w:val="28"/>
          <w:szCs w:val="28"/>
        </w:rPr>
        <w:tab/>
      </w:r>
    </w:p>
    <w:p w:rsidR="00185230" w:rsidRPr="00185230" w:rsidRDefault="00185230" w:rsidP="00080696">
      <w:pPr>
        <w:spacing w:line="500" w:lineRule="exact"/>
        <w:ind w:firstLineChars="2250" w:firstLine="6300"/>
        <w:rPr>
          <w:rFonts w:asciiTheme="minorEastAsia" w:hAnsiTheme="minorEastAsia"/>
          <w:sz w:val="28"/>
          <w:szCs w:val="28"/>
        </w:rPr>
      </w:pPr>
      <w:r w:rsidRPr="00185230">
        <w:rPr>
          <w:rFonts w:asciiTheme="minorEastAsia" w:hAnsiTheme="minorEastAsia" w:hint="eastAsia"/>
          <w:sz w:val="28"/>
          <w:szCs w:val="28"/>
        </w:rPr>
        <w:t>英</w:t>
      </w:r>
      <w:proofErr w:type="gramStart"/>
      <w:r w:rsidRPr="00185230">
        <w:rPr>
          <w:rFonts w:asciiTheme="minorEastAsia" w:hAnsiTheme="minorEastAsia" w:hint="eastAsia"/>
          <w:sz w:val="28"/>
          <w:szCs w:val="28"/>
        </w:rPr>
        <w:t>锐所  岳国</w:t>
      </w:r>
      <w:proofErr w:type="gramEnd"/>
      <w:r w:rsidRPr="00185230">
        <w:rPr>
          <w:rFonts w:asciiTheme="minorEastAsia" w:hAnsiTheme="minorEastAsia" w:hint="eastAsia"/>
          <w:sz w:val="28"/>
          <w:szCs w:val="28"/>
        </w:rPr>
        <w:t>栋</w:t>
      </w:r>
    </w:p>
    <w:p w:rsidR="00185230" w:rsidRPr="00185230" w:rsidRDefault="00185230" w:rsidP="00080696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185230">
        <w:rPr>
          <w:rFonts w:asciiTheme="minorEastAsia" w:hAnsiTheme="minorEastAsia" w:hint="eastAsia"/>
          <w:sz w:val="28"/>
          <w:szCs w:val="28"/>
        </w:rPr>
        <w:t>41.浅析建筑工地农民工在工作中受伤的维权之路</w:t>
      </w:r>
      <w:r w:rsidRPr="00185230">
        <w:rPr>
          <w:rFonts w:asciiTheme="minorEastAsia" w:hAnsiTheme="minorEastAsia" w:hint="eastAsia"/>
          <w:sz w:val="28"/>
          <w:szCs w:val="28"/>
        </w:rPr>
        <w:tab/>
      </w:r>
      <w:proofErr w:type="gramStart"/>
      <w:r w:rsidRPr="00185230">
        <w:rPr>
          <w:rFonts w:asciiTheme="minorEastAsia" w:hAnsiTheme="minorEastAsia" w:hint="eastAsia"/>
          <w:sz w:val="28"/>
          <w:szCs w:val="28"/>
        </w:rPr>
        <w:t>英锐所</w:t>
      </w:r>
      <w:proofErr w:type="gramEnd"/>
      <w:r w:rsidRPr="00185230">
        <w:rPr>
          <w:rFonts w:asciiTheme="minorEastAsia" w:hAnsiTheme="minorEastAsia" w:hint="eastAsia"/>
          <w:sz w:val="28"/>
          <w:szCs w:val="28"/>
        </w:rPr>
        <w:t xml:space="preserve">  徐冉冉</w:t>
      </w:r>
    </w:p>
    <w:p w:rsidR="00185230" w:rsidRPr="00133BC5" w:rsidRDefault="00185230" w:rsidP="00080696">
      <w:pPr>
        <w:spacing w:line="500" w:lineRule="exact"/>
        <w:rPr>
          <w:rFonts w:asciiTheme="majorEastAsia" w:eastAsiaTheme="majorEastAsia" w:hAnsiTheme="majorEastAsia"/>
          <w:sz w:val="28"/>
          <w:szCs w:val="28"/>
        </w:rPr>
      </w:pPr>
      <w:r w:rsidRPr="00185230">
        <w:rPr>
          <w:rFonts w:asciiTheme="minorEastAsia" w:hAnsiTheme="minorEastAsia" w:hint="eastAsia"/>
          <w:sz w:val="28"/>
          <w:szCs w:val="28"/>
        </w:rPr>
        <w:t>42.论我国医疗鉴定人选任之否定</w:t>
      </w:r>
      <w:r w:rsidRPr="00185230">
        <w:rPr>
          <w:rFonts w:asciiTheme="minorEastAsia" w:hAnsiTheme="minorEastAsia" w:hint="eastAsia"/>
          <w:sz w:val="28"/>
          <w:szCs w:val="28"/>
        </w:rPr>
        <w:tab/>
        <w:t xml:space="preserve"> </w:t>
      </w:r>
      <w:r w:rsidRPr="00185230">
        <w:rPr>
          <w:rFonts w:asciiTheme="minorEastAsia" w:hAnsiTheme="minorEastAsia" w:hint="eastAsia"/>
          <w:sz w:val="28"/>
          <w:szCs w:val="28"/>
        </w:rPr>
        <w:tab/>
      </w:r>
      <w:r w:rsidR="00080696">
        <w:rPr>
          <w:rFonts w:asciiTheme="minorEastAsia" w:hAnsiTheme="minorEastAsia" w:hint="eastAsia"/>
          <w:sz w:val="28"/>
          <w:szCs w:val="28"/>
        </w:rPr>
        <w:t xml:space="preserve">            </w:t>
      </w:r>
      <w:r w:rsidRPr="00185230">
        <w:rPr>
          <w:rFonts w:asciiTheme="minorEastAsia" w:hAnsiTheme="minorEastAsia" w:hint="eastAsia"/>
          <w:sz w:val="28"/>
          <w:szCs w:val="28"/>
        </w:rPr>
        <w:t>英锐所  梁舒婷</w:t>
      </w:r>
      <w:r w:rsidR="00D6018D" w:rsidRPr="00133BC5">
        <w:rPr>
          <w:rFonts w:asciiTheme="minorEastAsia" w:hAnsiTheme="minorEastAsia" w:hint="eastAsia"/>
          <w:sz w:val="28"/>
          <w:szCs w:val="28"/>
        </w:rPr>
        <w:t>43.</w:t>
      </w:r>
      <w:r w:rsidR="00D6018D" w:rsidRPr="00133BC5">
        <w:rPr>
          <w:rFonts w:asciiTheme="majorEastAsia" w:eastAsiaTheme="majorEastAsia" w:hAnsiTheme="majorEastAsia" w:cstheme="minorEastAsia" w:hint="eastAsia"/>
          <w:sz w:val="28"/>
          <w:szCs w:val="28"/>
        </w:rPr>
        <w:t xml:space="preserve">浅谈律师非诉业务之法律顾问业务       </w:t>
      </w:r>
      <w:r w:rsidR="00A52764">
        <w:rPr>
          <w:rFonts w:asciiTheme="majorEastAsia" w:eastAsiaTheme="majorEastAsia" w:hAnsiTheme="majorEastAsia" w:cstheme="minorEastAsia" w:hint="eastAsia"/>
          <w:sz w:val="28"/>
          <w:szCs w:val="28"/>
        </w:rPr>
        <w:t xml:space="preserve"> </w:t>
      </w:r>
      <w:r w:rsidR="00D6018D" w:rsidRPr="00133BC5">
        <w:rPr>
          <w:rFonts w:asciiTheme="majorEastAsia" w:eastAsiaTheme="majorEastAsia" w:hAnsiTheme="majorEastAsia" w:cstheme="minorEastAsia" w:hint="eastAsia"/>
          <w:sz w:val="28"/>
          <w:szCs w:val="28"/>
        </w:rPr>
        <w:t xml:space="preserve">    尙知所  丁宝颜</w:t>
      </w:r>
    </w:p>
    <w:p w:rsidR="006830B8" w:rsidRPr="00185230" w:rsidRDefault="006830B8" w:rsidP="00D71C71">
      <w:pPr>
        <w:spacing w:line="300" w:lineRule="auto"/>
        <w:rPr>
          <w:rFonts w:asciiTheme="minorEastAsia" w:hAnsiTheme="minorEastAsia"/>
          <w:sz w:val="28"/>
          <w:szCs w:val="28"/>
        </w:rPr>
      </w:pPr>
    </w:p>
    <w:sectPr w:rsidR="006830B8" w:rsidRPr="00185230" w:rsidSect="009975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911" w:rsidRDefault="00363911" w:rsidP="00257A6B">
      <w:r>
        <w:separator/>
      </w:r>
    </w:p>
  </w:endnote>
  <w:endnote w:type="continuationSeparator" w:id="0">
    <w:p w:rsidR="00363911" w:rsidRDefault="00363911" w:rsidP="00257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正文 CS 字体)">
    <w:altName w:val="宋体"/>
    <w:charset w:val="00"/>
    <w:family w:val="roman"/>
    <w:pitch w:val="default"/>
    <w:sig w:usb0="00000000" w:usb1="00000000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911" w:rsidRDefault="00363911" w:rsidP="00257A6B">
      <w:r>
        <w:separator/>
      </w:r>
    </w:p>
  </w:footnote>
  <w:footnote w:type="continuationSeparator" w:id="0">
    <w:p w:rsidR="00363911" w:rsidRDefault="00363911" w:rsidP="00257A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1E3B"/>
    <w:rsid w:val="00080696"/>
    <w:rsid w:val="000E18A7"/>
    <w:rsid w:val="000F08AD"/>
    <w:rsid w:val="0012454B"/>
    <w:rsid w:val="00133BC5"/>
    <w:rsid w:val="00182CD0"/>
    <w:rsid w:val="00185230"/>
    <w:rsid w:val="00257A6B"/>
    <w:rsid w:val="002815EB"/>
    <w:rsid w:val="002D4836"/>
    <w:rsid w:val="002D4838"/>
    <w:rsid w:val="002F7DF6"/>
    <w:rsid w:val="003427CA"/>
    <w:rsid w:val="003429CB"/>
    <w:rsid w:val="00363911"/>
    <w:rsid w:val="0037680B"/>
    <w:rsid w:val="003F5FBD"/>
    <w:rsid w:val="00424D4F"/>
    <w:rsid w:val="004433CF"/>
    <w:rsid w:val="004741F4"/>
    <w:rsid w:val="005200DB"/>
    <w:rsid w:val="005A6D4E"/>
    <w:rsid w:val="005E1E3B"/>
    <w:rsid w:val="006830B8"/>
    <w:rsid w:val="00684A52"/>
    <w:rsid w:val="006A050A"/>
    <w:rsid w:val="0076660C"/>
    <w:rsid w:val="007949B5"/>
    <w:rsid w:val="007E167E"/>
    <w:rsid w:val="0084351A"/>
    <w:rsid w:val="00845D56"/>
    <w:rsid w:val="008676D2"/>
    <w:rsid w:val="00925947"/>
    <w:rsid w:val="0094646D"/>
    <w:rsid w:val="009532FC"/>
    <w:rsid w:val="00974886"/>
    <w:rsid w:val="00980541"/>
    <w:rsid w:val="00997506"/>
    <w:rsid w:val="00A064DF"/>
    <w:rsid w:val="00A52764"/>
    <w:rsid w:val="00A94EE1"/>
    <w:rsid w:val="00AC0AA7"/>
    <w:rsid w:val="00AD3D38"/>
    <w:rsid w:val="00B21C02"/>
    <w:rsid w:val="00C5201F"/>
    <w:rsid w:val="00C6632A"/>
    <w:rsid w:val="00C944B2"/>
    <w:rsid w:val="00CC3A59"/>
    <w:rsid w:val="00D6018D"/>
    <w:rsid w:val="00D71C71"/>
    <w:rsid w:val="00D85065"/>
    <w:rsid w:val="00DA7917"/>
    <w:rsid w:val="00DB328B"/>
    <w:rsid w:val="00E12826"/>
    <w:rsid w:val="00E23C8D"/>
    <w:rsid w:val="00E64451"/>
    <w:rsid w:val="00E64AE5"/>
    <w:rsid w:val="00E91CD8"/>
    <w:rsid w:val="00EB3EE5"/>
    <w:rsid w:val="00EE0CB3"/>
    <w:rsid w:val="00F95653"/>
    <w:rsid w:val="00FB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Office1">
    <w:name w:val="WPSOffice手动目录 1"/>
    <w:rsid w:val="00C944B2"/>
    <w:rPr>
      <w:rFonts w:ascii="仿宋" w:eastAsia="仿宋" w:hAnsi="仿宋" w:cs="Times New Roman (正文 CS 字体)"/>
      <w:kern w:val="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257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7A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7A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7A6B"/>
    <w:rPr>
      <w:sz w:val="18"/>
      <w:szCs w:val="18"/>
    </w:rPr>
  </w:style>
  <w:style w:type="paragraph" w:styleId="a5">
    <w:name w:val="Normal (Web)"/>
    <w:basedOn w:val="a"/>
    <w:uiPriority w:val="99"/>
    <w:unhideWhenUsed/>
    <w:rsid w:val="00AD3D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311</Words>
  <Characters>1778</Characters>
  <Application>Microsoft Office Word</Application>
  <DocSecurity>0</DocSecurity>
  <Lines>14</Lines>
  <Paragraphs>4</Paragraphs>
  <ScaleCrop>false</ScaleCrop>
  <Company>微软中国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102</cp:revision>
  <dcterms:created xsi:type="dcterms:W3CDTF">2018-07-16T01:16:00Z</dcterms:created>
  <dcterms:modified xsi:type="dcterms:W3CDTF">2018-07-16T08:43:00Z</dcterms:modified>
</cp:coreProperties>
</file>